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38A" w:rsidRPr="00566B2A" w:rsidRDefault="00645300" w:rsidP="00645300">
      <w:pPr>
        <w:pStyle w:val="a3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vertAlign w:val="superscript"/>
        </w:rPr>
      </w:pPr>
      <w:r>
        <w:rPr>
          <w:rFonts w:eastAsiaTheme="minorEastAsia"/>
          <w:b/>
          <w:sz w:val="28"/>
          <w:szCs w:val="28"/>
        </w:rPr>
        <w:t xml:space="preserve">ПРОЕКТ </w:t>
      </w:r>
      <w:r w:rsidR="00E454EE">
        <w:rPr>
          <w:rFonts w:eastAsiaTheme="minorEastAsia"/>
          <w:b/>
          <w:sz w:val="28"/>
          <w:szCs w:val="28"/>
        </w:rPr>
        <w:t>П</w:t>
      </w:r>
      <w:r>
        <w:rPr>
          <w:rFonts w:eastAsiaTheme="minorEastAsia"/>
          <w:b/>
          <w:sz w:val="28"/>
          <w:szCs w:val="28"/>
        </w:rPr>
        <w:t>АСПОРТ</w:t>
      </w:r>
      <w:bookmarkStart w:id="0" w:name="_GoBack"/>
      <w:bookmarkEnd w:id="0"/>
      <w:r>
        <w:rPr>
          <w:rFonts w:eastAsiaTheme="minorEastAsia"/>
          <w:b/>
          <w:sz w:val="28"/>
          <w:szCs w:val="28"/>
        </w:rPr>
        <w:t>А</w:t>
      </w:r>
    </w:p>
    <w:p w:rsidR="0098438A" w:rsidRPr="00D06D18" w:rsidRDefault="00111ECE" w:rsidP="0050031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6D18">
        <w:rPr>
          <w:rFonts w:eastAsiaTheme="minorEastAsia"/>
          <w:b/>
          <w:sz w:val="28"/>
          <w:szCs w:val="28"/>
        </w:rPr>
        <w:t xml:space="preserve">муниципальной программы </w:t>
      </w:r>
      <w:r w:rsidR="009A577B" w:rsidRPr="00D06D18">
        <w:rPr>
          <w:rFonts w:eastAsiaTheme="minorEastAsia"/>
          <w:b/>
          <w:sz w:val="28"/>
          <w:szCs w:val="28"/>
        </w:rPr>
        <w:t>«Цифровое развитие муниципального образования г. Белогорск»</w:t>
      </w:r>
      <w:r w:rsidR="00D13147" w:rsidRPr="00D06D18">
        <w:rPr>
          <w:rFonts w:eastAsiaTheme="minorEastAsia"/>
          <w:b/>
          <w:sz w:val="28"/>
          <w:szCs w:val="28"/>
        </w:rPr>
        <w:t xml:space="preserve"> </w:t>
      </w:r>
    </w:p>
    <w:p w:rsidR="0098438A" w:rsidRPr="00D06D18" w:rsidRDefault="0098438A" w:rsidP="0050031A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8438A" w:rsidRPr="00D06D18" w:rsidRDefault="00111ECE" w:rsidP="0050031A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D06D18">
        <w:rPr>
          <w:rFonts w:eastAsiaTheme="minorEastAsia"/>
          <w:b/>
          <w:sz w:val="28"/>
          <w:szCs w:val="28"/>
        </w:rPr>
        <w:t>2.</w:t>
      </w:r>
      <w:r w:rsidR="00A96A38" w:rsidRPr="00D06D18">
        <w:rPr>
          <w:rFonts w:eastAsiaTheme="minorEastAsia"/>
          <w:b/>
          <w:sz w:val="28"/>
          <w:szCs w:val="28"/>
        </w:rPr>
        <w:t>1. Основные положения</w:t>
      </w:r>
    </w:p>
    <w:p w:rsidR="0098438A" w:rsidRPr="0050031A" w:rsidRDefault="0098438A" w:rsidP="005003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5088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597"/>
        <w:gridCol w:w="7491"/>
      </w:tblGrid>
      <w:tr w:rsidR="00747F53" w:rsidTr="00111ECE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38A" w:rsidRDefault="00111ECE" w:rsidP="00F73AE2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 xml:space="preserve">Куратор </w:t>
            </w:r>
            <w:r w:rsidR="00F73AE2">
              <w:rPr>
                <w:rFonts w:eastAsiaTheme="minorEastAsia"/>
              </w:rPr>
              <w:t>муниципальной</w:t>
            </w:r>
            <w:r>
              <w:rPr>
                <w:rFonts w:eastAsiaTheme="minorEastAsia"/>
              </w:rPr>
              <w:t xml:space="preserve"> программы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38A" w:rsidRDefault="00111ECE" w:rsidP="00111ECE">
            <w:pPr>
              <w:widowControl w:val="0"/>
              <w:autoSpaceDE w:val="0"/>
              <w:autoSpaceDN w:val="0"/>
              <w:adjustRightInd w:val="0"/>
              <w:ind w:right="930"/>
            </w:pPr>
            <w:r>
              <w:rPr>
                <w:rFonts w:eastAsiaTheme="minorEastAsia"/>
              </w:rPr>
              <w:t>Зингер Марина Анатольевна – заместитель Главы по информационным технологиям</w:t>
            </w:r>
          </w:p>
        </w:tc>
      </w:tr>
      <w:tr w:rsidR="00747F53" w:rsidTr="00111ECE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F73AE2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 xml:space="preserve">Ответственный исполнитель </w:t>
            </w:r>
            <w:r w:rsidR="00F73AE2">
              <w:rPr>
                <w:rFonts w:eastAsiaTheme="minorEastAsia"/>
              </w:rPr>
              <w:t>муниципальной</w:t>
            </w:r>
            <w:r>
              <w:rPr>
                <w:rFonts w:eastAsiaTheme="minorEastAsia"/>
              </w:rPr>
              <w:t xml:space="preserve"> программы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38A" w:rsidRDefault="00111ECE" w:rsidP="00F73AE2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rPr>
                <w:rFonts w:eastAsiaTheme="minorEastAsia"/>
              </w:rPr>
              <w:t>Страхолист</w:t>
            </w:r>
            <w:proofErr w:type="spellEnd"/>
            <w:r>
              <w:rPr>
                <w:rFonts w:eastAsiaTheme="minorEastAsia"/>
              </w:rPr>
              <w:t xml:space="preserve"> Леонид Сергеевич - </w:t>
            </w:r>
            <w:r>
              <w:rPr>
                <w:rFonts w:eastAsiaTheme="minorEastAsia"/>
                <w:iCs/>
              </w:rPr>
              <w:t>начальник отдела информационных систем Администрации города Белогорск</w:t>
            </w:r>
          </w:p>
        </w:tc>
      </w:tr>
      <w:tr w:rsidR="00747F53" w:rsidTr="00111ECE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177D40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 xml:space="preserve">Период реализации </w:t>
            </w:r>
            <w:r w:rsidR="00F73AE2">
              <w:rPr>
                <w:rFonts w:eastAsiaTheme="minorEastAsia"/>
              </w:rPr>
              <w:t>муниципальной</w:t>
            </w:r>
            <w:r>
              <w:rPr>
                <w:rFonts w:eastAsiaTheme="minorEastAsia"/>
              </w:rPr>
              <w:t xml:space="preserve"> программы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38A" w:rsidRPr="00264BBA" w:rsidRDefault="00111ECE">
            <w:pPr>
              <w:widowControl w:val="0"/>
              <w:autoSpaceDE w:val="0"/>
              <w:autoSpaceDN w:val="0"/>
              <w:adjustRightInd w:val="0"/>
            </w:pPr>
            <w:r w:rsidRPr="00264BBA">
              <w:rPr>
                <w:rFonts w:eastAsiaTheme="minorEastAsia"/>
              </w:rPr>
              <w:t xml:space="preserve">Этап I: </w:t>
            </w:r>
            <w:r w:rsidR="009A577B" w:rsidRPr="00264BBA">
              <w:rPr>
                <w:rFonts w:eastAsiaTheme="minorEastAsia"/>
              </w:rPr>
              <w:t>2020</w:t>
            </w:r>
            <w:r w:rsidRPr="00264BBA">
              <w:rPr>
                <w:rFonts w:eastAsiaTheme="minorEastAsia"/>
              </w:rPr>
              <w:t xml:space="preserve"> </w:t>
            </w:r>
            <w:r w:rsidR="009A577B" w:rsidRPr="00264BBA">
              <w:rPr>
                <w:rFonts w:eastAsiaTheme="minorEastAsia"/>
              </w:rPr>
              <w:t>–</w:t>
            </w:r>
            <w:r w:rsidRPr="00264BBA">
              <w:rPr>
                <w:rFonts w:eastAsiaTheme="minorEastAsia"/>
              </w:rPr>
              <w:t xml:space="preserve"> </w:t>
            </w:r>
            <w:r w:rsidR="009A577B" w:rsidRPr="00264BBA">
              <w:rPr>
                <w:rFonts w:eastAsiaTheme="minorEastAsia"/>
              </w:rPr>
              <w:t>2024 годы</w:t>
            </w:r>
          </w:p>
          <w:p w:rsidR="0098438A" w:rsidRDefault="00111ECE" w:rsidP="00E43C73">
            <w:pPr>
              <w:widowControl w:val="0"/>
              <w:autoSpaceDE w:val="0"/>
              <w:autoSpaceDN w:val="0"/>
              <w:adjustRightInd w:val="0"/>
            </w:pPr>
            <w:r w:rsidRPr="00264BBA">
              <w:rPr>
                <w:rFonts w:eastAsiaTheme="minorEastAsia"/>
              </w:rPr>
              <w:t xml:space="preserve">Этап II: </w:t>
            </w:r>
            <w:r w:rsidR="00E43C73" w:rsidRPr="00264BBA">
              <w:rPr>
                <w:rFonts w:eastAsiaTheme="minorEastAsia"/>
              </w:rPr>
              <w:t>2025</w:t>
            </w:r>
            <w:r w:rsidRPr="00264BBA">
              <w:rPr>
                <w:rFonts w:eastAsiaTheme="minorEastAsia"/>
              </w:rPr>
              <w:t xml:space="preserve"> </w:t>
            </w:r>
            <w:r w:rsidR="00E43C73" w:rsidRPr="00264BBA">
              <w:rPr>
                <w:rFonts w:eastAsiaTheme="minorEastAsia"/>
              </w:rPr>
              <w:t>–</w:t>
            </w:r>
            <w:r w:rsidRPr="00264BBA">
              <w:rPr>
                <w:rFonts w:eastAsiaTheme="minorEastAsia"/>
              </w:rPr>
              <w:t xml:space="preserve"> </w:t>
            </w:r>
            <w:r w:rsidR="00E43C73" w:rsidRPr="00264BBA">
              <w:rPr>
                <w:rFonts w:eastAsiaTheme="minorEastAsia"/>
              </w:rPr>
              <w:t>2030 годы</w:t>
            </w:r>
          </w:p>
        </w:tc>
      </w:tr>
      <w:tr w:rsidR="00747F53" w:rsidTr="00111ECE">
        <w:trPr>
          <w:trHeight w:val="618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FE1" w:rsidRDefault="00111ECE" w:rsidP="00F73AE2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>Цели муниципальной программы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FE1" w:rsidRPr="00264BBA" w:rsidRDefault="00111ECE" w:rsidP="00FB00EB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>Достижение к 2030 году</w:t>
            </w:r>
            <w:r w:rsidR="00566B2A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«Цифровой зрелости» муниципального управления</w:t>
            </w:r>
            <w:r w:rsidR="00A96A38" w:rsidRPr="00264BBA">
              <w:rPr>
                <w:rFonts w:eastAsiaTheme="minorEastAsia"/>
              </w:rPr>
              <w:t xml:space="preserve"> </w:t>
            </w:r>
            <w:r w:rsidR="00FB00EB" w:rsidRPr="00E6506E">
              <w:rPr>
                <w:rFonts w:eastAsiaTheme="minorEastAsia"/>
              </w:rPr>
              <w:t>до 100%</w:t>
            </w:r>
          </w:p>
        </w:tc>
      </w:tr>
      <w:tr w:rsidR="00747F53" w:rsidTr="00111ECE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38A" w:rsidRDefault="00111ECE" w:rsidP="00177D40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 xml:space="preserve">Направления (подпрограммы) </w:t>
            </w:r>
            <w:r w:rsidR="00F73AE2">
              <w:rPr>
                <w:rFonts w:eastAsiaTheme="minorEastAsia"/>
              </w:rPr>
              <w:t>муниципальной</w:t>
            </w:r>
            <w:r>
              <w:rPr>
                <w:rFonts w:eastAsiaTheme="minorEastAsia"/>
              </w:rPr>
              <w:t xml:space="preserve"> программы 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38A" w:rsidRDefault="00111ECE" w:rsidP="00111ECE">
            <w:pPr>
              <w:widowControl w:val="0"/>
              <w:autoSpaceDE w:val="0"/>
              <w:autoSpaceDN w:val="0"/>
              <w:adjustRightInd w:val="0"/>
              <w:ind w:right="930"/>
            </w:pPr>
            <w:r>
              <w:rPr>
                <w:rFonts w:eastAsiaTheme="minorEastAsia"/>
              </w:rPr>
              <w:t>Отсутствуют</w:t>
            </w:r>
          </w:p>
        </w:tc>
      </w:tr>
      <w:tr w:rsidR="00747F53" w:rsidTr="00111ECE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177D40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B4" w:rsidRPr="00896BAC" w:rsidRDefault="00111ECE" w:rsidP="00BF69B4">
            <w:pPr>
              <w:widowControl w:val="0"/>
              <w:autoSpaceDE w:val="0"/>
              <w:autoSpaceDN w:val="0"/>
              <w:adjustRightInd w:val="0"/>
            </w:pPr>
            <w:r w:rsidRPr="00896BAC">
              <w:rPr>
                <w:rFonts w:eastAsiaTheme="minorEastAsia"/>
              </w:rPr>
              <w:t>Этап I: 8 990,944</w:t>
            </w:r>
          </w:p>
          <w:p w:rsidR="0098438A" w:rsidRDefault="00111ECE" w:rsidP="00896BAC">
            <w:pPr>
              <w:widowControl w:val="0"/>
              <w:autoSpaceDE w:val="0"/>
              <w:autoSpaceDN w:val="0"/>
              <w:adjustRightInd w:val="0"/>
            </w:pPr>
            <w:r w:rsidRPr="00896BAC">
              <w:rPr>
                <w:rFonts w:eastAsiaTheme="minorEastAsia"/>
              </w:rPr>
              <w:t xml:space="preserve">Этап II: </w:t>
            </w:r>
            <w:r w:rsidR="00E454EE">
              <w:rPr>
                <w:rFonts w:eastAsiaTheme="minorEastAsia"/>
              </w:rPr>
              <w:t>15 136,95</w:t>
            </w:r>
            <w:r w:rsidR="00896BAC" w:rsidRPr="00896BAC">
              <w:rPr>
                <w:rFonts w:eastAsiaTheme="minorEastAsia"/>
              </w:rPr>
              <w:t>0</w:t>
            </w:r>
          </w:p>
        </w:tc>
      </w:tr>
      <w:tr w:rsidR="00747F53" w:rsidTr="00111ECE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177D40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 xml:space="preserve">Связь с национальными целями развития Российской Федерации/государственной программой </w:t>
            </w:r>
            <w:r w:rsidR="00F73AE2">
              <w:rPr>
                <w:rFonts w:eastAsiaTheme="minorEastAsia"/>
              </w:rPr>
              <w:t>Амурской области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C22BF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eastAsiaTheme="minorEastAsia"/>
              </w:rPr>
              <w:t>Ц</w:t>
            </w:r>
            <w:r w:rsidRPr="00E43C73">
              <w:rPr>
                <w:rFonts w:eastAsiaTheme="minorEastAsia"/>
              </w:rPr>
              <w:t>ифровая трансформация</w:t>
            </w:r>
            <w:r w:rsidR="00BF69B4">
              <w:rPr>
                <w:rFonts w:eastAsiaTheme="minorEastAsia"/>
              </w:rPr>
              <w:t xml:space="preserve"> государственного и муниципального управления, экономики и социальной сферы</w:t>
            </w:r>
            <w:r w:rsidR="00A96A38">
              <w:rPr>
                <w:rFonts w:eastAsiaTheme="minorEastAsia"/>
              </w:rPr>
              <w:t>/</w:t>
            </w:r>
            <w:r>
              <w:rPr>
                <w:rFonts w:eastAsiaTheme="minorEastAsia"/>
              </w:rPr>
              <w:t xml:space="preserve"> </w:t>
            </w:r>
            <w:r w:rsidR="00C22BF9">
              <w:rPr>
                <w:rFonts w:eastAsiaTheme="minorEastAsia"/>
              </w:rPr>
              <w:t xml:space="preserve">показатели: </w:t>
            </w:r>
            <w:proofErr w:type="gramStart"/>
            <w:r w:rsidR="00C22BF9">
              <w:rPr>
                <w:rFonts w:eastAsiaTheme="minorEastAsia"/>
              </w:rPr>
              <w:t>«</w:t>
            </w:r>
            <w:r w:rsidR="00C22BF9" w:rsidRPr="00C22BF9">
              <w:rPr>
                <w:rFonts w:eastAsiaTheme="minorEastAsia"/>
              </w:rPr>
              <w:t xml:space="preserve">Увеличение к 2030 году до 99 процентов доли предоставления массовых социально значимых государственных и муниципальных услуг в электронной форме, в том числе внедрение системы поддержки принятия решений в рамках предоставления не менее чем 100 массовых социально значимых государственных услуг в электронной форме в </w:t>
            </w:r>
            <w:proofErr w:type="spellStart"/>
            <w:r w:rsidR="00C22BF9" w:rsidRPr="00C22BF9">
              <w:rPr>
                <w:rFonts w:eastAsiaTheme="minorEastAsia"/>
              </w:rPr>
              <w:t>проактивном</w:t>
            </w:r>
            <w:proofErr w:type="spellEnd"/>
            <w:r w:rsidR="00C22BF9" w:rsidRPr="00C22BF9">
              <w:rPr>
                <w:rFonts w:eastAsiaTheme="minorEastAsia"/>
              </w:rPr>
              <w:t xml:space="preserve"> режиме или при непосредственном обращении заявителя, за счет внедрения в деятельность органов государственной в</w:t>
            </w:r>
            <w:r w:rsidR="00C22BF9">
              <w:rPr>
                <w:rFonts w:eastAsiaTheme="minorEastAsia"/>
              </w:rPr>
              <w:t>ласти единой цифровой</w:t>
            </w:r>
            <w:proofErr w:type="gramEnd"/>
            <w:r w:rsidR="00C22BF9">
              <w:rPr>
                <w:rFonts w:eastAsiaTheme="minorEastAsia"/>
              </w:rPr>
              <w:t xml:space="preserve"> </w:t>
            </w:r>
            <w:proofErr w:type="gramStart"/>
            <w:r w:rsidR="00C22BF9">
              <w:rPr>
                <w:rFonts w:eastAsiaTheme="minorEastAsia"/>
              </w:rPr>
              <w:t>платформы»; «</w:t>
            </w:r>
            <w:r w:rsidR="00C22BF9" w:rsidRPr="002777CD">
              <w:rPr>
                <w:rFonts w:eastAsiaTheme="minorEastAsia"/>
              </w:rPr>
              <w:t xml:space="preserve">Достижение к 2030 году </w:t>
            </w:r>
            <w:r w:rsidR="00C22BF9">
              <w:rPr>
                <w:rFonts w:eastAsiaTheme="minorEastAsia"/>
              </w:rPr>
              <w:t>«</w:t>
            </w:r>
            <w:r w:rsidR="00C22BF9" w:rsidRPr="002777CD">
              <w:rPr>
                <w:rFonts w:eastAsiaTheme="minorEastAsia"/>
              </w:rPr>
              <w:t>цифровой зрелости</w:t>
            </w:r>
            <w:r w:rsidR="00C22BF9">
              <w:rPr>
                <w:rFonts w:eastAsiaTheme="minorEastAsia"/>
              </w:rPr>
              <w:t>»</w:t>
            </w:r>
            <w:r w:rsidR="00C22BF9" w:rsidRPr="002777CD">
              <w:rPr>
                <w:rFonts w:eastAsiaTheme="minorEastAsia"/>
              </w:rPr>
              <w:t xml:space="preserve">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</w:t>
            </w:r>
            <w:r w:rsidR="00C22BF9" w:rsidRPr="002777CD">
              <w:rPr>
                <w:rFonts w:eastAsiaTheme="minorEastAsia"/>
              </w:rPr>
              <w:lastRenderedPageBreak/>
              <w:t>технологий обработки больших объемов данных, машинного обучения и искусственного интеллекта</w:t>
            </w:r>
            <w:r w:rsidR="00C22BF9">
              <w:rPr>
                <w:rFonts w:eastAsiaTheme="minorEastAsia"/>
              </w:rPr>
              <w:t>»/</w:t>
            </w:r>
            <w:r w:rsidRPr="001031E0">
              <w:rPr>
                <w:rFonts w:eastAsiaTheme="minorEastAsia"/>
              </w:rPr>
              <w:t>ГП «Цифровая трансформация Амурской области»</w:t>
            </w:r>
            <w:r w:rsidR="001031E0" w:rsidRPr="001031E0">
              <w:rPr>
                <w:rFonts w:eastAsiaTheme="minorEastAsia"/>
              </w:rPr>
              <w:t xml:space="preserve"> </w:t>
            </w:r>
            <w:proofErr w:type="gramEnd"/>
          </w:p>
        </w:tc>
      </w:tr>
    </w:tbl>
    <w:p w:rsidR="007105D9" w:rsidRDefault="007105D9">
      <w:pPr>
        <w:widowControl w:val="0"/>
        <w:autoSpaceDE w:val="0"/>
        <w:autoSpaceDN w:val="0"/>
        <w:adjustRightInd w:val="0"/>
        <w:jc w:val="center"/>
        <w:outlineLvl w:val="2"/>
      </w:pPr>
    </w:p>
    <w:p w:rsidR="0098438A" w:rsidRDefault="00111EC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</w:rPr>
      </w:pPr>
      <w:r w:rsidRPr="00D06D18">
        <w:rPr>
          <w:rFonts w:eastAsiaTheme="minorEastAsia"/>
          <w:b/>
        </w:rPr>
        <w:t>2.</w:t>
      </w:r>
      <w:r w:rsidR="00A96A38" w:rsidRPr="00D06D18">
        <w:rPr>
          <w:rFonts w:eastAsiaTheme="minorEastAsia"/>
          <w:b/>
        </w:rPr>
        <w:t xml:space="preserve">2. Показатели </w:t>
      </w:r>
      <w:r w:rsidR="00F73AE2" w:rsidRPr="00D06D18">
        <w:rPr>
          <w:rFonts w:eastAsiaTheme="minorEastAsia"/>
          <w:b/>
        </w:rPr>
        <w:t>муниципальной</w:t>
      </w:r>
      <w:r w:rsidR="00A96A38" w:rsidRPr="00D06D18">
        <w:rPr>
          <w:rFonts w:eastAsiaTheme="minorEastAsia"/>
          <w:b/>
        </w:rPr>
        <w:t xml:space="preserve"> программы</w:t>
      </w:r>
    </w:p>
    <w:p w:rsidR="00CB15B1" w:rsidRPr="00D06D18" w:rsidRDefault="00CB15B1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tbl>
      <w:tblPr>
        <w:tblW w:w="15088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37"/>
        <w:gridCol w:w="1365"/>
        <w:gridCol w:w="1530"/>
        <w:gridCol w:w="1021"/>
        <w:gridCol w:w="1275"/>
        <w:gridCol w:w="794"/>
        <w:gridCol w:w="624"/>
        <w:gridCol w:w="585"/>
        <w:gridCol w:w="586"/>
        <w:gridCol w:w="586"/>
        <w:gridCol w:w="586"/>
        <w:gridCol w:w="586"/>
        <w:gridCol w:w="586"/>
        <w:gridCol w:w="1167"/>
        <w:gridCol w:w="1417"/>
        <w:gridCol w:w="1195"/>
        <w:gridCol w:w="648"/>
      </w:tblGrid>
      <w:tr w:rsidR="00747F53" w:rsidTr="00111ECE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D7" w:rsidRDefault="00111ECE" w:rsidP="001532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 xml:space="preserve">№ </w:t>
            </w:r>
            <w:proofErr w:type="gramStart"/>
            <w:r>
              <w:rPr>
                <w:rFonts w:eastAsiaTheme="minorEastAsia"/>
              </w:rPr>
              <w:t>п</w:t>
            </w:r>
            <w:proofErr w:type="gramEnd"/>
            <w:r>
              <w:rPr>
                <w:rFonts w:eastAsiaTheme="minorEastAsia"/>
              </w:rPr>
              <w:t>/п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D7" w:rsidRDefault="00111ECE" w:rsidP="00177D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Наименование показателя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D7" w:rsidRDefault="00111ECE" w:rsidP="00177D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 xml:space="preserve">Уровень показателя 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D7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Признак возрастания/убывания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D7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 xml:space="preserve">Единица измерения (по </w:t>
            </w:r>
            <w:r w:rsidRPr="001A70B4">
              <w:rPr>
                <w:rFonts w:eastAsiaTheme="minorEastAsia"/>
              </w:rPr>
              <w:t>ОКЕИ</w:t>
            </w:r>
            <w:r>
              <w:rPr>
                <w:rFonts w:eastAsiaTheme="minorEastAsia"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D7" w:rsidRDefault="00111ECE" w:rsidP="00177D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 xml:space="preserve">Базовое значение </w:t>
            </w:r>
          </w:p>
        </w:tc>
        <w:tc>
          <w:tcPr>
            <w:tcW w:w="35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D7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Значение показателя по годам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D7" w:rsidRDefault="00111ECE" w:rsidP="00177D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 xml:space="preserve">Документ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D7" w:rsidRDefault="00111ECE" w:rsidP="00177D4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rPr>
                <w:rFonts w:eastAsiaTheme="minorEastAsia"/>
              </w:rPr>
              <w:t>Ответственный</w:t>
            </w:r>
            <w:proofErr w:type="gramEnd"/>
            <w:r>
              <w:rPr>
                <w:rFonts w:eastAsiaTheme="minorEastAsia"/>
              </w:rPr>
              <w:t xml:space="preserve"> за достижение показателя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D7" w:rsidRDefault="00111ECE" w:rsidP="00177D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Связь с показателями национальных целей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D7" w:rsidRDefault="00111ECE" w:rsidP="00177D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Информационная система</w:t>
            </w:r>
          </w:p>
        </w:tc>
      </w:tr>
      <w:tr w:rsidR="00747F53" w:rsidTr="00111ECE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E43C73" w:rsidP="0015321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E43C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E43C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E43C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E43C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значение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год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 w:rsidP="001E5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2025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2026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2027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2028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2029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2030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E43C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E43C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E43C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E43C7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47F53" w:rsidTr="00111ECE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 w:rsidP="001532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73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17</w:t>
            </w:r>
          </w:p>
        </w:tc>
      </w:tr>
      <w:tr w:rsidR="00747F53" w:rsidTr="00111ECE">
        <w:tc>
          <w:tcPr>
            <w:tcW w:w="150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D7" w:rsidRDefault="00111ECE" w:rsidP="00E650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31E0">
              <w:rPr>
                <w:rFonts w:eastAsiaTheme="minorEastAsia"/>
                <w:i/>
                <w:iCs/>
              </w:rPr>
              <w:t xml:space="preserve"> «</w:t>
            </w:r>
            <w:r w:rsidR="001031E0">
              <w:rPr>
                <w:rFonts w:eastAsiaTheme="minorEastAsia"/>
              </w:rPr>
              <w:t>Достижение к 2030 году</w:t>
            </w:r>
            <w:r w:rsidR="00566B2A">
              <w:rPr>
                <w:rFonts w:eastAsiaTheme="minorEastAsia"/>
              </w:rPr>
              <w:t xml:space="preserve"> </w:t>
            </w:r>
            <w:r w:rsidR="001031E0">
              <w:rPr>
                <w:rFonts w:eastAsiaTheme="minorEastAsia"/>
              </w:rPr>
              <w:t>«Цифровой зрелости» муниципального управления</w:t>
            </w:r>
            <w:r w:rsidRPr="00E6506E">
              <w:rPr>
                <w:rFonts w:eastAsiaTheme="minorEastAsia"/>
                <w:iCs/>
              </w:rPr>
              <w:t>»</w:t>
            </w:r>
            <w:r w:rsidR="00E6506E" w:rsidRPr="00E6506E">
              <w:rPr>
                <w:rFonts w:eastAsiaTheme="minorEastAsia"/>
                <w:iCs/>
              </w:rPr>
              <w:t xml:space="preserve"> до 100%</w:t>
            </w:r>
            <w:r w:rsidR="00C22BF9">
              <w:rPr>
                <w:rFonts w:eastAsiaTheme="minorEastAsia"/>
                <w:iCs/>
              </w:rPr>
              <w:t>»</w:t>
            </w:r>
          </w:p>
        </w:tc>
      </w:tr>
      <w:tr w:rsidR="00747F53" w:rsidTr="00111ECE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Default="00111ECE" w:rsidP="001532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Default="00111ECE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>Доля МСЗУ в эл</w:t>
            </w:r>
            <w:r w:rsidR="002777CD">
              <w:rPr>
                <w:rFonts w:eastAsiaTheme="minorEastAsia"/>
              </w:rPr>
              <w:t>ектронном</w:t>
            </w:r>
            <w:r>
              <w:rPr>
                <w:rFonts w:eastAsiaTheme="minorEastAsia"/>
              </w:rPr>
              <w:t xml:space="preserve"> виде, предоставленных без нарушения регламентного срока при оказании услуг в ЕПГУ и (или) РПГУ</w:t>
            </w:r>
          </w:p>
          <w:p w:rsidR="001A1A5C" w:rsidRPr="007340D1" w:rsidRDefault="001A1A5C" w:rsidP="007340D1">
            <w:pPr>
              <w:spacing w:after="160" w:line="259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  <w:i/>
                <w:iCs/>
              </w:rPr>
              <w:t xml:space="preserve"> «ОМС»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Default="00EA3CAC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506E">
              <w:rPr>
                <w:rFonts w:eastAsiaTheme="minorEastAsia"/>
              </w:rPr>
              <w:t>возрастания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2023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9</w:t>
            </w:r>
            <w:r w:rsidR="001031E0">
              <w:rPr>
                <w:rFonts w:eastAsiaTheme="minorEastAsia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9</w:t>
            </w:r>
            <w:r w:rsidR="00A96A38">
              <w:rPr>
                <w:rFonts w:eastAsiaTheme="minorEastAsia"/>
              </w:rPr>
              <w:t>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Pr="00990E74" w:rsidRDefault="00111ECE" w:rsidP="00990E74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green"/>
              </w:rPr>
            </w:pPr>
            <w:r w:rsidRPr="001031E0">
              <w:rPr>
                <w:rFonts w:eastAsiaTheme="minorEastAsia"/>
              </w:rPr>
              <w:t xml:space="preserve">Постановление Правительства Амурской области от 16.01.2023 № 37 «Об утверждении </w:t>
            </w:r>
            <w:proofErr w:type="gramStart"/>
            <w:r w:rsidRPr="001031E0">
              <w:rPr>
                <w:rFonts w:eastAsiaTheme="minorEastAsia"/>
              </w:rPr>
              <w:t>Порядка проведения мониторинга социально-</w:t>
            </w:r>
            <w:r w:rsidRPr="001031E0">
              <w:rPr>
                <w:rFonts w:eastAsiaTheme="minorEastAsia"/>
              </w:rPr>
              <w:lastRenderedPageBreak/>
              <w:t>экономического развития муниципальных образований Амурской области</w:t>
            </w:r>
            <w:proofErr w:type="gramEnd"/>
            <w:r w:rsidRPr="001031E0">
              <w:rPr>
                <w:rFonts w:eastAsiaTheme="minorEastAsia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Default="00111ECE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  <w:iCs/>
              </w:rPr>
              <w:lastRenderedPageBreak/>
              <w:t>Отдел</w:t>
            </w:r>
            <w:r w:rsidR="00A96A38">
              <w:rPr>
                <w:rFonts w:eastAsiaTheme="minorEastAsia"/>
                <w:iCs/>
              </w:rPr>
              <w:t xml:space="preserve"> информационных систем Администрации города Белогорск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Pr="002777CD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rPr>
                <w:rFonts w:eastAsiaTheme="minorEastAsia"/>
              </w:rPr>
              <w:t>У</w:t>
            </w:r>
            <w:r w:rsidR="00A96A38" w:rsidRPr="002777CD">
              <w:rPr>
                <w:rFonts w:eastAsiaTheme="minorEastAsia"/>
              </w:rPr>
              <w:t xml:space="preserve">величение к 2030 году до 99 процентов доли предоставления массовых социально значимых государственных и муниципальных услуг в электронной форме, в том числе </w:t>
            </w:r>
            <w:r w:rsidR="00A96A38" w:rsidRPr="002777CD">
              <w:rPr>
                <w:rFonts w:eastAsiaTheme="minorEastAsia"/>
              </w:rPr>
              <w:lastRenderedPageBreak/>
              <w:t xml:space="preserve">внедрение системы поддержки принятия решений в рамках предоставления не менее чем 100 массовых социально значимых государственных услуг в электронной форме в </w:t>
            </w:r>
            <w:proofErr w:type="spellStart"/>
            <w:r w:rsidR="00A96A38" w:rsidRPr="002777CD">
              <w:rPr>
                <w:rFonts w:eastAsiaTheme="minorEastAsia"/>
              </w:rPr>
              <w:t>проактивном</w:t>
            </w:r>
            <w:proofErr w:type="spellEnd"/>
            <w:r w:rsidR="00A96A38" w:rsidRPr="002777CD">
              <w:rPr>
                <w:rFonts w:eastAsiaTheme="minorEastAsia"/>
              </w:rPr>
              <w:t xml:space="preserve"> режиме или при непосредственном обращении заявителя, за счет внедрения в деятельность </w:t>
            </w:r>
            <w:r w:rsidR="00A96A38" w:rsidRPr="002777CD">
              <w:rPr>
                <w:rFonts w:eastAsiaTheme="minorEastAsia"/>
              </w:rPr>
              <w:lastRenderedPageBreak/>
              <w:t>органов государственной власти единой цифровой</w:t>
            </w:r>
            <w:proofErr w:type="gramEnd"/>
            <w:r w:rsidR="00A96A38" w:rsidRPr="002777CD">
              <w:rPr>
                <w:rFonts w:eastAsiaTheme="minorEastAsia"/>
              </w:rPr>
              <w:t xml:space="preserve"> платформы;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5C" w:rsidRPr="002777CD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77CD">
              <w:rPr>
                <w:rFonts w:eastAsiaTheme="minorEastAsia"/>
              </w:rPr>
              <w:lastRenderedPageBreak/>
              <w:t>Платформа государственных сервисов</w:t>
            </w:r>
          </w:p>
        </w:tc>
      </w:tr>
      <w:tr w:rsidR="00747F53" w:rsidTr="00111ECE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111ECE" w:rsidP="00990E7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lastRenderedPageBreak/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111ECE" w:rsidP="00C33504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 xml:space="preserve">Поддержание доли подключившихся к </w:t>
            </w:r>
            <w:proofErr w:type="gramStart"/>
            <w:r>
              <w:rPr>
                <w:rFonts w:eastAsiaTheme="minorEastAsia"/>
              </w:rPr>
              <w:t>ПОС</w:t>
            </w:r>
            <w:proofErr w:type="gramEnd"/>
            <w:r>
              <w:rPr>
                <w:rFonts w:eastAsiaTheme="minorEastAsia"/>
              </w:rPr>
              <w:t xml:space="preserve"> «</w:t>
            </w:r>
            <w:proofErr w:type="spellStart"/>
            <w:r>
              <w:rPr>
                <w:rFonts w:eastAsiaTheme="minorEastAsia"/>
              </w:rPr>
              <w:t>Госпаблики</w:t>
            </w:r>
            <w:proofErr w:type="spellEnd"/>
            <w:r>
              <w:rPr>
                <w:rFonts w:eastAsiaTheme="minorEastAsia"/>
              </w:rPr>
              <w:t xml:space="preserve">» организаций, подведомственных ОМСУ </w:t>
            </w:r>
            <w:r w:rsidR="00C33504">
              <w:rPr>
                <w:rFonts w:eastAsiaTheme="minorEastAsia"/>
              </w:rPr>
              <w:t>г. Белогорск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7D40">
              <w:rPr>
                <w:rFonts w:eastAsiaTheme="minorEastAsia"/>
              </w:rPr>
              <w:t>«</w:t>
            </w:r>
            <w:r w:rsidR="002777CD" w:rsidRPr="00177D40">
              <w:rPr>
                <w:rFonts w:eastAsiaTheme="minorEastAsia"/>
              </w:rPr>
              <w:t>ОМС</w:t>
            </w:r>
            <w:r w:rsidRPr="00177D40">
              <w:rPr>
                <w:rFonts w:eastAsiaTheme="minorEastAsia"/>
              </w:rPr>
              <w:t>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EA3CAC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506E">
              <w:rPr>
                <w:rFonts w:eastAsiaTheme="minorEastAsia"/>
              </w:rPr>
              <w:t>возрастания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2023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Pr="00990E74" w:rsidRDefault="00111ECE" w:rsidP="00990E74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green"/>
              </w:rPr>
            </w:pPr>
            <w:r w:rsidRPr="001031E0">
              <w:rPr>
                <w:rFonts w:eastAsiaTheme="minorEastAsia"/>
              </w:rPr>
              <w:t xml:space="preserve">Постановление Правительства Амурской области от 16.01.2023 № 37 «Об утверждении </w:t>
            </w:r>
            <w:proofErr w:type="gramStart"/>
            <w:r w:rsidRPr="001031E0">
              <w:rPr>
                <w:rFonts w:eastAsiaTheme="minorEastAsia"/>
              </w:rPr>
              <w:t>Порядка проведения мониторинга социально-экономического развития муниципальных образован</w:t>
            </w:r>
            <w:r w:rsidRPr="001031E0">
              <w:rPr>
                <w:rFonts w:eastAsiaTheme="minorEastAsia"/>
              </w:rPr>
              <w:lastRenderedPageBreak/>
              <w:t>ий Амурской области</w:t>
            </w:r>
            <w:proofErr w:type="gramEnd"/>
            <w:r w:rsidRPr="001031E0">
              <w:rPr>
                <w:rFonts w:eastAsiaTheme="minorEastAsia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  <w:iCs/>
              </w:rPr>
              <w:lastRenderedPageBreak/>
              <w:t>Отдел информационно-технологического обеспечения</w:t>
            </w:r>
            <w:r w:rsidR="00A96A38">
              <w:rPr>
                <w:rFonts w:eastAsiaTheme="minorEastAsia"/>
                <w:iCs/>
              </w:rPr>
              <w:t xml:space="preserve"> Администрации города Белогорск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Pr="002777CD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2777CD">
              <w:rPr>
                <w:rFonts w:eastAsiaTheme="minorEastAsia"/>
              </w:rPr>
              <w:t>Достижение к 2030 году "цифровой зрелости" государственного и муниципального управления, ключевых отраслей экономики и социальной сферы, в том числе здравоохранения и образования, предполаг</w:t>
            </w:r>
            <w:r w:rsidRPr="002777CD">
              <w:rPr>
                <w:rFonts w:eastAsiaTheme="minorEastAsia"/>
              </w:rPr>
              <w:lastRenderedPageBreak/>
              <w:t xml:space="preserve">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машинного обучения и искусственного </w:t>
            </w:r>
            <w:r w:rsidRPr="002777CD">
              <w:rPr>
                <w:rFonts w:eastAsiaTheme="minorEastAsia"/>
              </w:rPr>
              <w:lastRenderedPageBreak/>
              <w:t>интеллекта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74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lastRenderedPageBreak/>
              <w:t>Платформа обратной связи «</w:t>
            </w:r>
            <w:proofErr w:type="spellStart"/>
            <w:r>
              <w:rPr>
                <w:rFonts w:eastAsiaTheme="minorEastAsia"/>
              </w:rPr>
              <w:t>Госпаблики</w:t>
            </w:r>
            <w:proofErr w:type="spellEnd"/>
            <w:r>
              <w:rPr>
                <w:rFonts w:eastAsiaTheme="minorEastAsia"/>
              </w:rPr>
              <w:t>»</w:t>
            </w:r>
          </w:p>
        </w:tc>
      </w:tr>
    </w:tbl>
    <w:p w:rsidR="00CB15B1" w:rsidRDefault="00CB15B1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</w:rPr>
      </w:pPr>
    </w:p>
    <w:p w:rsidR="0098438A" w:rsidRPr="00D06D18" w:rsidRDefault="00111EC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06D18">
        <w:rPr>
          <w:rFonts w:eastAsiaTheme="minorEastAsia"/>
          <w:b/>
        </w:rPr>
        <w:t>2.</w:t>
      </w:r>
      <w:r w:rsidR="00A96A38" w:rsidRPr="00D06D18">
        <w:rPr>
          <w:rFonts w:eastAsiaTheme="minorEastAsia"/>
          <w:b/>
        </w:rPr>
        <w:t xml:space="preserve">3. План достижения показателей </w:t>
      </w:r>
      <w:proofErr w:type="gramStart"/>
      <w:r w:rsidR="00D318C7" w:rsidRPr="00D06D18">
        <w:rPr>
          <w:rFonts w:eastAsiaTheme="minorEastAsia"/>
          <w:b/>
        </w:rPr>
        <w:t>муниципальной</w:t>
      </w:r>
      <w:proofErr w:type="gramEnd"/>
    </w:p>
    <w:p w:rsidR="0098438A" w:rsidRDefault="00111ECE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</w:rPr>
      </w:pPr>
      <w:r w:rsidRPr="00D06D18">
        <w:rPr>
          <w:rFonts w:eastAsiaTheme="minorEastAsia"/>
          <w:b/>
        </w:rPr>
        <w:t xml:space="preserve">программы в </w:t>
      </w:r>
      <w:r w:rsidR="002777CD" w:rsidRPr="00D06D18">
        <w:rPr>
          <w:rFonts w:eastAsiaTheme="minorEastAsia"/>
          <w:b/>
        </w:rPr>
        <w:t>2025</w:t>
      </w:r>
      <w:r w:rsidRPr="00D06D18">
        <w:rPr>
          <w:rFonts w:eastAsiaTheme="minorEastAsia"/>
          <w:b/>
        </w:rPr>
        <w:t xml:space="preserve"> году </w:t>
      </w:r>
    </w:p>
    <w:p w:rsidR="00CB15B1" w:rsidRPr="00D06D18" w:rsidRDefault="00CB15B1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088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2784"/>
        <w:gridCol w:w="1310"/>
        <w:gridCol w:w="1474"/>
        <w:gridCol w:w="680"/>
        <w:gridCol w:w="737"/>
        <w:gridCol w:w="737"/>
        <w:gridCol w:w="680"/>
        <w:gridCol w:w="680"/>
        <w:gridCol w:w="850"/>
        <w:gridCol w:w="850"/>
        <w:gridCol w:w="624"/>
        <w:gridCol w:w="737"/>
        <w:gridCol w:w="680"/>
        <w:gridCol w:w="737"/>
        <w:gridCol w:w="848"/>
      </w:tblGrid>
      <w:tr w:rsidR="00747F53" w:rsidTr="00111ECE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№</w:t>
            </w:r>
            <w:r w:rsidR="00A96A38">
              <w:rPr>
                <w:rFonts w:eastAsiaTheme="minorEastAsia"/>
              </w:rPr>
              <w:t xml:space="preserve"> </w:t>
            </w:r>
            <w:proofErr w:type="gramStart"/>
            <w:r w:rsidR="00A96A38">
              <w:rPr>
                <w:rFonts w:eastAsiaTheme="minorEastAsia"/>
              </w:rPr>
              <w:t>п</w:t>
            </w:r>
            <w:proofErr w:type="gramEnd"/>
            <w:r w:rsidR="00A96A38">
              <w:rPr>
                <w:rFonts w:eastAsiaTheme="minorEastAsia"/>
              </w:rPr>
              <w:t>/п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D318C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 xml:space="preserve">Цели/показатели </w:t>
            </w:r>
            <w:r w:rsidR="00D318C7">
              <w:rPr>
                <w:rFonts w:eastAsiaTheme="minorEastAsia"/>
              </w:rPr>
              <w:t>муниципальной</w:t>
            </w:r>
            <w:r>
              <w:rPr>
                <w:rFonts w:eastAsiaTheme="minorEastAsia"/>
              </w:rPr>
              <w:t xml:space="preserve"> программы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177D4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Уровень показателя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 xml:space="preserve">Единица измерения (по </w:t>
            </w:r>
            <w:r w:rsidRPr="001E5D7D">
              <w:rPr>
                <w:rFonts w:eastAsiaTheme="minorEastAsia"/>
              </w:rPr>
              <w:t>ОКЕИ</w:t>
            </w:r>
            <w:r>
              <w:rPr>
                <w:rFonts w:eastAsiaTheme="minorEastAsia"/>
              </w:rPr>
              <w:t>)</w:t>
            </w:r>
          </w:p>
        </w:tc>
        <w:tc>
          <w:tcPr>
            <w:tcW w:w="7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Плановые значения по месяцам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264BB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rPr>
                <w:rFonts w:eastAsiaTheme="minorEastAsia"/>
              </w:rPr>
              <w:t>На конец</w:t>
            </w:r>
            <w:proofErr w:type="gramEnd"/>
            <w:r>
              <w:rPr>
                <w:rFonts w:eastAsiaTheme="minorEastAsia"/>
              </w:rPr>
              <w:t xml:space="preserve"> </w:t>
            </w:r>
            <w:r w:rsidR="00264BBA">
              <w:rPr>
                <w:rFonts w:eastAsiaTheme="minorEastAsia"/>
                <w:i/>
                <w:iCs/>
              </w:rPr>
              <w:t>2025</w:t>
            </w:r>
            <w:r>
              <w:rPr>
                <w:rFonts w:eastAsiaTheme="minorEastAsia"/>
              </w:rPr>
              <w:t xml:space="preserve"> года</w:t>
            </w:r>
          </w:p>
        </w:tc>
      </w:tr>
      <w:tr w:rsidR="00747F53" w:rsidTr="00111ECE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9843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9843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9843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9843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янв.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фев.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март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апр.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июль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сен.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окт.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rPr>
                <w:rFonts w:eastAsiaTheme="minorEastAsia"/>
              </w:rPr>
              <w:t>нояб</w:t>
            </w:r>
            <w:proofErr w:type="spellEnd"/>
            <w:r>
              <w:rPr>
                <w:rFonts w:eastAsiaTheme="minorEastAsia"/>
              </w:rPr>
              <w:t>.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9843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47F53" w:rsidTr="00111EC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144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Pr="002777CD" w:rsidRDefault="00111ECE" w:rsidP="000A530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77CD">
              <w:rPr>
                <w:rFonts w:eastAsiaTheme="minorEastAsia"/>
                <w:iCs/>
              </w:rPr>
              <w:t>«</w:t>
            </w:r>
            <w:r w:rsidR="001031E0" w:rsidRPr="002777CD">
              <w:rPr>
                <w:rFonts w:eastAsiaTheme="minorEastAsia"/>
              </w:rPr>
              <w:t>Достижение к 2030 году «Цифровой зрелости» муниципального управления</w:t>
            </w:r>
            <w:r w:rsidR="00EA3CAC">
              <w:rPr>
                <w:rFonts w:eastAsiaTheme="minorEastAsia"/>
              </w:rPr>
              <w:t xml:space="preserve"> </w:t>
            </w:r>
            <w:r w:rsidR="00EA3CAC" w:rsidRPr="00E6506E">
              <w:rPr>
                <w:rFonts w:eastAsiaTheme="minorEastAsia"/>
              </w:rPr>
              <w:t>до 100%</w:t>
            </w:r>
            <w:r w:rsidRPr="00E6506E">
              <w:rPr>
                <w:rFonts w:eastAsiaTheme="minorEastAsia"/>
              </w:rPr>
              <w:t>»</w:t>
            </w:r>
          </w:p>
        </w:tc>
      </w:tr>
      <w:tr w:rsidR="00747F53" w:rsidTr="00111EC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Default="00111ECE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>1.1.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Default="00111ECE" w:rsidP="002777CD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>Доля МСЗУ в эл</w:t>
            </w:r>
            <w:r w:rsidR="002777CD">
              <w:rPr>
                <w:rFonts w:eastAsiaTheme="minorEastAsia"/>
              </w:rPr>
              <w:t>ектронном</w:t>
            </w:r>
            <w:r>
              <w:rPr>
                <w:rFonts w:eastAsiaTheme="minorEastAsia"/>
              </w:rPr>
              <w:t xml:space="preserve"> виде, предоставленных без нарушения регламентного срока при оказании услуг в ЕПГУ и (или) РПГУ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Default="00111ECE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  <w:i/>
                <w:iCs/>
              </w:rPr>
              <w:t>«ОМС»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Default="00111ECE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>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90</w:t>
            </w:r>
          </w:p>
        </w:tc>
      </w:tr>
      <w:tr w:rsidR="00747F53" w:rsidTr="00111EC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Default="00111ECE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>1.2.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Default="00111ECE" w:rsidP="00C33504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 xml:space="preserve">Поддержание доли подключившихся к </w:t>
            </w:r>
            <w:proofErr w:type="gramStart"/>
            <w:r>
              <w:rPr>
                <w:rFonts w:eastAsiaTheme="minorEastAsia"/>
              </w:rPr>
              <w:t>ПОС</w:t>
            </w:r>
            <w:proofErr w:type="gramEnd"/>
            <w:r>
              <w:rPr>
                <w:rFonts w:eastAsiaTheme="minorEastAsia"/>
              </w:rPr>
              <w:t xml:space="preserve"> «</w:t>
            </w:r>
            <w:proofErr w:type="spellStart"/>
            <w:r>
              <w:rPr>
                <w:rFonts w:eastAsiaTheme="minorEastAsia"/>
              </w:rPr>
              <w:t>Госпаблики</w:t>
            </w:r>
            <w:proofErr w:type="spellEnd"/>
            <w:r>
              <w:rPr>
                <w:rFonts w:eastAsiaTheme="minorEastAsia"/>
              </w:rPr>
              <w:t xml:space="preserve">» организаций, подведомственных ОМСУ </w:t>
            </w:r>
            <w:r w:rsidR="00C33504">
              <w:rPr>
                <w:rFonts w:eastAsiaTheme="minorEastAsia"/>
              </w:rPr>
              <w:t>г. Белогорск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Default="00111ECE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  <w:i/>
                <w:iCs/>
              </w:rPr>
              <w:t>«ОМС»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Default="00111ECE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>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Pr="003E49A9" w:rsidRDefault="00111ECE" w:rsidP="00264BBA">
            <w:pPr>
              <w:widowControl w:val="0"/>
              <w:autoSpaceDE w:val="0"/>
              <w:autoSpaceDN w:val="0"/>
              <w:adjustRightInd w:val="0"/>
            </w:pPr>
            <w:r w:rsidRPr="003E49A9">
              <w:rPr>
                <w:rFonts w:eastAsiaTheme="minorEastAsia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BA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100</w:t>
            </w:r>
          </w:p>
        </w:tc>
      </w:tr>
    </w:tbl>
    <w:p w:rsidR="0098438A" w:rsidRDefault="0098438A">
      <w:pPr>
        <w:widowControl w:val="0"/>
        <w:autoSpaceDE w:val="0"/>
        <w:autoSpaceDN w:val="0"/>
        <w:adjustRightInd w:val="0"/>
        <w:ind w:firstLine="540"/>
        <w:jc w:val="both"/>
      </w:pPr>
    </w:p>
    <w:p w:rsidR="0098438A" w:rsidRPr="00D06D18" w:rsidRDefault="00111EC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06D18">
        <w:rPr>
          <w:rFonts w:eastAsiaTheme="minorEastAsia"/>
          <w:b/>
        </w:rPr>
        <w:t>2.</w:t>
      </w:r>
      <w:r w:rsidR="00A96A38" w:rsidRPr="00D06D18">
        <w:rPr>
          <w:rFonts w:eastAsiaTheme="minorEastAsia"/>
          <w:b/>
        </w:rPr>
        <w:t xml:space="preserve">4. Структура </w:t>
      </w:r>
      <w:r w:rsidR="00D318C7" w:rsidRPr="00D06D18">
        <w:rPr>
          <w:rFonts w:eastAsiaTheme="minorEastAsia"/>
          <w:b/>
        </w:rPr>
        <w:t>муниципальной</w:t>
      </w:r>
      <w:r w:rsidR="00A96A38" w:rsidRPr="00D06D18">
        <w:rPr>
          <w:rFonts w:eastAsiaTheme="minorEastAsia"/>
          <w:b/>
        </w:rPr>
        <w:t xml:space="preserve"> программы</w:t>
      </w:r>
    </w:p>
    <w:p w:rsidR="0098438A" w:rsidRDefault="0098438A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365"/>
        <w:gridCol w:w="4422"/>
        <w:gridCol w:w="5386"/>
      </w:tblGrid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7D" w:rsidRDefault="00111ECE" w:rsidP="001E5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№</w:t>
            </w:r>
            <w:r w:rsidR="0098438A">
              <w:rPr>
                <w:rFonts w:eastAsiaTheme="minorEastAsia"/>
              </w:rPr>
              <w:t xml:space="preserve"> </w:t>
            </w:r>
          </w:p>
          <w:p w:rsidR="0098438A" w:rsidRDefault="00111ECE" w:rsidP="001E5D7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rPr>
                <w:rFonts w:eastAsiaTheme="minorEastAsia"/>
              </w:rPr>
              <w:t>п</w:t>
            </w:r>
            <w:proofErr w:type="gramEnd"/>
            <w:r>
              <w:rPr>
                <w:rFonts w:eastAsiaTheme="minorEastAsia"/>
              </w:rPr>
              <w:t>/п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0A53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 xml:space="preserve">Показатели/задачи структурного элемента 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0A53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 xml:space="preserve">Описание ожидаемых эффектов от реализации задачи структурного элемента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0A53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 xml:space="preserve">Связь с показателями </w:t>
            </w:r>
          </w:p>
        </w:tc>
      </w:tr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1E5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4</w:t>
            </w:r>
          </w:p>
        </w:tc>
      </w:tr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1E5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14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1E5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 xml:space="preserve">Муниципальная программа </w:t>
            </w:r>
            <w:r w:rsidRPr="00B6253E">
              <w:rPr>
                <w:rFonts w:eastAsiaTheme="minorEastAsia"/>
              </w:rPr>
              <w:t>«Цифровое развитие муниципального образования г. Белогорск»</w:t>
            </w:r>
          </w:p>
        </w:tc>
      </w:tr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1E5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lastRenderedPageBreak/>
              <w:t>1.1.</w:t>
            </w:r>
          </w:p>
        </w:tc>
        <w:tc>
          <w:tcPr>
            <w:tcW w:w="14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2A43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Проект города Белогорск «</w:t>
            </w:r>
            <w:r w:rsidRPr="00F82B58">
              <w:rPr>
                <w:rFonts w:eastAsiaTheme="minorEastAsia"/>
              </w:rPr>
              <w:t>Цифровая трансформация муницип</w:t>
            </w:r>
            <w:r>
              <w:rPr>
                <w:rFonts w:eastAsiaTheme="minorEastAsia"/>
              </w:rPr>
              <w:t>альных социально значимых услуг» (</w:t>
            </w:r>
            <w:r>
              <w:rPr>
                <w:rFonts w:eastAsiaTheme="minorEastAsia"/>
                <w:iCs/>
              </w:rPr>
              <w:t xml:space="preserve">Зингер Марина Анатольевна - </w:t>
            </w:r>
            <w:r>
              <w:rPr>
                <w:rFonts w:eastAsiaTheme="minorEastAsia"/>
              </w:rPr>
              <w:t>куратор)</w:t>
            </w:r>
          </w:p>
        </w:tc>
      </w:tr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98438A" w:rsidP="001E5D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 w:rsidP="00D318C7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 xml:space="preserve">Ответственный за реализацию </w:t>
            </w:r>
            <w:r w:rsidR="002A434F">
              <w:rPr>
                <w:rFonts w:eastAsiaTheme="minorEastAsia"/>
                <w:iCs/>
              </w:rPr>
              <w:t xml:space="preserve">начальник отдела информационных систем Администрации города Белогорск – </w:t>
            </w:r>
            <w:proofErr w:type="spellStart"/>
            <w:r w:rsidR="002A434F">
              <w:rPr>
                <w:rFonts w:eastAsiaTheme="minorEastAsia"/>
                <w:iCs/>
              </w:rPr>
              <w:t>Страхолист</w:t>
            </w:r>
            <w:proofErr w:type="spellEnd"/>
            <w:r w:rsidR="002A434F">
              <w:rPr>
                <w:rFonts w:eastAsiaTheme="minorEastAsia"/>
                <w:iCs/>
              </w:rPr>
              <w:t xml:space="preserve"> Леонид  Сергеевич</w:t>
            </w:r>
          </w:p>
        </w:tc>
        <w:tc>
          <w:tcPr>
            <w:tcW w:w="9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Default="00111ECE">
            <w:pPr>
              <w:widowControl w:val="0"/>
              <w:autoSpaceDE w:val="0"/>
              <w:autoSpaceDN w:val="0"/>
              <w:adjustRightInd w:val="0"/>
            </w:pPr>
            <w:r w:rsidRPr="006E7E4F">
              <w:rPr>
                <w:rFonts w:eastAsiaTheme="minorEastAsia"/>
                <w:szCs w:val="22"/>
              </w:rPr>
              <w:t>Срок реализации (2025 – 2030 год)</w:t>
            </w:r>
          </w:p>
        </w:tc>
      </w:tr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7AC" w:rsidRDefault="00A327AC" w:rsidP="001E5D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7AC" w:rsidRDefault="00111ECE" w:rsidP="00A327AC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  <w:iCs/>
              </w:rPr>
              <w:t>Доля МСЗУ, оказываемых в электронном виде от общего количества таких услуг/ Увеличение доли, оказываемых МСЗУ в электронном виде с использованием ЕПГУ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CD" w:rsidRPr="002777CD" w:rsidRDefault="00111ECE" w:rsidP="00177D40">
            <w:pPr>
              <w:spacing w:after="160" w:line="259" w:lineRule="auto"/>
              <w:rPr>
                <w:rFonts w:ascii="Calibri" w:hAnsi="Calibri"/>
                <w:sz w:val="22"/>
                <w:szCs w:val="22"/>
                <w:highlight w:val="yellow"/>
              </w:rPr>
            </w:pPr>
            <w:r w:rsidRPr="00177D40">
              <w:rPr>
                <w:rFonts w:eastAsiaTheme="minorEastAsia"/>
              </w:rPr>
              <w:t>Стимулирование граждан к получению муниципальных услуг в электронном виде с использованием ЕПГУ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7AC" w:rsidRDefault="00111ECE" w:rsidP="00A327AC">
            <w:pPr>
              <w:widowControl w:val="0"/>
              <w:autoSpaceDE w:val="0"/>
              <w:autoSpaceDN w:val="0"/>
              <w:adjustRightInd w:val="0"/>
            </w:pPr>
            <w:r w:rsidRPr="00896BAC">
              <w:rPr>
                <w:rFonts w:eastAsiaTheme="minorEastAsia"/>
              </w:rPr>
              <w:t>Доля МСЗУ в эл. виде, предоставленных без нарушения регламентного срока при оказании услуг в ЕПГУ и (или) РПГУ</w:t>
            </w:r>
          </w:p>
          <w:p w:rsidR="00A327AC" w:rsidRDefault="00A327A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39" w:rsidRDefault="00111ECE" w:rsidP="001E5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1.2.</w:t>
            </w:r>
          </w:p>
        </w:tc>
        <w:tc>
          <w:tcPr>
            <w:tcW w:w="14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Default="00111ECE" w:rsidP="00F82B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Проект города Белогорск «</w:t>
            </w:r>
            <w:r w:rsidR="00880608" w:rsidRPr="00880608">
              <w:rPr>
                <w:rFonts w:eastAsiaTheme="minorEastAsia"/>
              </w:rPr>
              <w:t>Информационная безопасность Администрации г. Белогорск и её структурных подразделений</w:t>
            </w:r>
            <w:r>
              <w:rPr>
                <w:rFonts w:eastAsiaTheme="minorEastAsia"/>
              </w:rPr>
              <w:t xml:space="preserve">» </w:t>
            </w:r>
          </w:p>
          <w:p w:rsidR="003F2539" w:rsidRDefault="00111ECE" w:rsidP="00F82B5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(</w:t>
            </w:r>
            <w:r>
              <w:rPr>
                <w:rFonts w:eastAsiaTheme="minorEastAsia"/>
                <w:iCs/>
              </w:rPr>
              <w:t xml:space="preserve">Зингер Марина Анатольевна - </w:t>
            </w:r>
            <w:r>
              <w:rPr>
                <w:rFonts w:eastAsiaTheme="minorEastAsia"/>
              </w:rPr>
              <w:t>куратор)</w:t>
            </w:r>
          </w:p>
        </w:tc>
      </w:tr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F82B58" w:rsidP="001E5D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111ECE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 xml:space="preserve">Ответственный за реализацию </w:t>
            </w:r>
            <w:r>
              <w:rPr>
                <w:rFonts w:eastAsiaTheme="minorEastAsia"/>
                <w:iCs/>
              </w:rPr>
              <w:t xml:space="preserve">начальник отдела информационных систем Администрации города Белогорск – </w:t>
            </w:r>
            <w:proofErr w:type="spellStart"/>
            <w:r>
              <w:rPr>
                <w:rFonts w:eastAsiaTheme="minorEastAsia"/>
                <w:iCs/>
              </w:rPr>
              <w:t>Страхолист</w:t>
            </w:r>
            <w:proofErr w:type="spellEnd"/>
            <w:r>
              <w:rPr>
                <w:rFonts w:eastAsiaTheme="minorEastAsia"/>
                <w:iCs/>
              </w:rPr>
              <w:t xml:space="preserve"> Леонид  Сергеевич</w:t>
            </w:r>
          </w:p>
        </w:tc>
        <w:tc>
          <w:tcPr>
            <w:tcW w:w="9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111ECE">
            <w:pPr>
              <w:widowControl w:val="0"/>
              <w:autoSpaceDE w:val="0"/>
              <w:autoSpaceDN w:val="0"/>
              <w:adjustRightInd w:val="0"/>
            </w:pPr>
            <w:r w:rsidRPr="006E7E4F">
              <w:rPr>
                <w:rFonts w:eastAsiaTheme="minorEastAsia"/>
                <w:szCs w:val="22"/>
              </w:rPr>
              <w:t>Срок реализации (2025 – 2030 год)</w:t>
            </w:r>
          </w:p>
        </w:tc>
      </w:tr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39" w:rsidRDefault="003F2539" w:rsidP="001E5D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39" w:rsidRDefault="00111ECE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  <w:iCs/>
              </w:rPr>
              <w:t>Уровень обеспечения информационной безопасности/ Повышение уровня защиты информационной безопасности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39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Обеспечение необходимого уровня безопасности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539" w:rsidRDefault="00111ECE" w:rsidP="00880608">
            <w:pPr>
              <w:widowControl w:val="0"/>
              <w:autoSpaceDE w:val="0"/>
              <w:autoSpaceDN w:val="0"/>
              <w:adjustRightInd w:val="0"/>
            </w:pPr>
            <w:r w:rsidRPr="00896BAC">
              <w:rPr>
                <w:rFonts w:eastAsiaTheme="minorEastAsia"/>
              </w:rPr>
              <w:t>Доля МСЗУ в эл</w:t>
            </w:r>
            <w:r w:rsidR="002777CD">
              <w:rPr>
                <w:rFonts w:eastAsiaTheme="minorEastAsia"/>
              </w:rPr>
              <w:t>ектронном</w:t>
            </w:r>
            <w:r w:rsidRPr="00896BAC">
              <w:rPr>
                <w:rFonts w:eastAsiaTheme="minorEastAsia"/>
              </w:rPr>
              <w:t xml:space="preserve"> виде, предоставленных без нарушения регламентного срока при оказании услуг в ЕПГУ и (или) РПГУ</w:t>
            </w:r>
          </w:p>
        </w:tc>
      </w:tr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111ECE" w:rsidP="001E5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1.3.</w:t>
            </w:r>
          </w:p>
        </w:tc>
        <w:tc>
          <w:tcPr>
            <w:tcW w:w="14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7AC" w:rsidRDefault="00111ECE" w:rsidP="00A327A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 xml:space="preserve">Проект города Белогорск </w:t>
            </w:r>
            <w:r w:rsidRPr="002A434F">
              <w:rPr>
                <w:rFonts w:eastAsiaTheme="minorEastAsia"/>
              </w:rPr>
              <w:t>«Информационно-технологическое обеспечение Администрации г. Белогорск и ее структурных подразделений»</w:t>
            </w:r>
          </w:p>
          <w:p w:rsidR="00F82B58" w:rsidRDefault="00111ECE" w:rsidP="00A327A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(</w:t>
            </w:r>
            <w:r>
              <w:rPr>
                <w:rFonts w:eastAsiaTheme="minorEastAsia"/>
                <w:iCs/>
              </w:rPr>
              <w:t xml:space="preserve">Зингер Марина Анатольевна - </w:t>
            </w:r>
            <w:r>
              <w:rPr>
                <w:rFonts w:eastAsiaTheme="minorEastAsia"/>
              </w:rPr>
              <w:t>куратор)</w:t>
            </w:r>
          </w:p>
        </w:tc>
      </w:tr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F82B58" w:rsidP="001E5D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111ECE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 xml:space="preserve">Ответственный за реализацию </w:t>
            </w:r>
            <w:r>
              <w:rPr>
                <w:rFonts w:eastAsiaTheme="minorEastAsia"/>
                <w:iCs/>
              </w:rPr>
              <w:t xml:space="preserve">начальник отдела информационных систем Администрации города Белогорск – </w:t>
            </w:r>
            <w:proofErr w:type="spellStart"/>
            <w:r>
              <w:rPr>
                <w:rFonts w:eastAsiaTheme="minorEastAsia"/>
                <w:iCs/>
              </w:rPr>
              <w:t>Страхолист</w:t>
            </w:r>
            <w:proofErr w:type="spellEnd"/>
            <w:r>
              <w:rPr>
                <w:rFonts w:eastAsiaTheme="minorEastAsia"/>
                <w:iCs/>
              </w:rPr>
              <w:t xml:space="preserve"> Леонид  Сергеевич</w:t>
            </w:r>
          </w:p>
        </w:tc>
        <w:tc>
          <w:tcPr>
            <w:tcW w:w="9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111ECE">
            <w:pPr>
              <w:widowControl w:val="0"/>
              <w:autoSpaceDE w:val="0"/>
              <w:autoSpaceDN w:val="0"/>
              <w:adjustRightInd w:val="0"/>
            </w:pPr>
            <w:r w:rsidRPr="006E7E4F">
              <w:rPr>
                <w:rFonts w:eastAsiaTheme="minorEastAsia"/>
                <w:szCs w:val="22"/>
              </w:rPr>
              <w:t>Срок реализации (2025 – 2030 год)</w:t>
            </w:r>
          </w:p>
        </w:tc>
      </w:tr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7AC" w:rsidRDefault="00A327AC" w:rsidP="001E5D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7AC" w:rsidRDefault="00111ECE" w:rsidP="00A327AC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  <w:iCs/>
              </w:rPr>
              <w:t xml:space="preserve">Обеспечение базовой информационно-технологической инфраструктурой </w:t>
            </w:r>
            <w:r>
              <w:rPr>
                <w:rFonts w:eastAsiaTheme="minorEastAsia"/>
              </w:rPr>
              <w:t>/</w:t>
            </w:r>
            <w:r>
              <w:rPr>
                <w:rFonts w:eastAsiaTheme="minorEastAsia"/>
                <w:iCs/>
              </w:rPr>
              <w:t xml:space="preserve"> </w:t>
            </w:r>
            <w:r>
              <w:rPr>
                <w:rFonts w:eastAsiaTheme="minorEastAsia"/>
                <w:iCs/>
              </w:rPr>
              <w:lastRenderedPageBreak/>
              <w:t>Реализация комплекса мер, направленных на развитие и обеспечение функционирования базовой информационно-технологической инфраструктуры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7AC" w:rsidRDefault="00111ECE" w:rsidP="00566B2A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lastRenderedPageBreak/>
              <w:t xml:space="preserve">Закрытие текущих потребностей в </w:t>
            </w:r>
            <w:proofErr w:type="gramStart"/>
            <w:r>
              <w:rPr>
                <w:rFonts w:eastAsiaTheme="minorEastAsia"/>
              </w:rPr>
              <w:t>ИТ</w:t>
            </w:r>
            <w:proofErr w:type="gramEnd"/>
            <w:r>
              <w:rPr>
                <w:rFonts w:eastAsiaTheme="minorEastAsia"/>
              </w:rPr>
              <w:t xml:space="preserve"> среде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7AC" w:rsidRDefault="00111ECE" w:rsidP="00896BAC">
            <w:pPr>
              <w:widowControl w:val="0"/>
              <w:autoSpaceDE w:val="0"/>
              <w:autoSpaceDN w:val="0"/>
              <w:adjustRightInd w:val="0"/>
            </w:pPr>
            <w:r w:rsidRPr="00896BAC">
              <w:rPr>
                <w:rFonts w:eastAsiaTheme="minorEastAsia"/>
              </w:rPr>
              <w:t>Доля МСЗУ в эл</w:t>
            </w:r>
            <w:r w:rsidR="002777CD">
              <w:rPr>
                <w:rFonts w:eastAsiaTheme="minorEastAsia"/>
              </w:rPr>
              <w:t>ектронном</w:t>
            </w:r>
            <w:r w:rsidRPr="00896BAC">
              <w:rPr>
                <w:rFonts w:eastAsiaTheme="minorEastAsia"/>
              </w:rPr>
              <w:t xml:space="preserve"> виде, предоставленных без нарушения регламентного срока при оказании </w:t>
            </w:r>
            <w:r w:rsidRPr="00896BAC">
              <w:rPr>
                <w:rFonts w:eastAsiaTheme="minorEastAsia"/>
              </w:rPr>
              <w:lastRenderedPageBreak/>
              <w:t>услуг в ЕПГУ и (или) РПГУ</w:t>
            </w:r>
          </w:p>
          <w:p w:rsidR="00A327AC" w:rsidRDefault="00A327A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566B2A" w:rsidP="001E5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lastRenderedPageBreak/>
              <w:t>1.4</w:t>
            </w:r>
            <w:r w:rsidR="00111ECE">
              <w:rPr>
                <w:rFonts w:eastAsiaTheme="minorEastAsia"/>
              </w:rPr>
              <w:t>.</w:t>
            </w:r>
          </w:p>
        </w:tc>
        <w:tc>
          <w:tcPr>
            <w:tcW w:w="14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111ECE" w:rsidP="00F82B5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Комплекс процессных мероприятий «</w:t>
            </w:r>
            <w:r w:rsidRPr="00F82B58">
              <w:rPr>
                <w:rFonts w:eastAsiaTheme="minorEastAsia"/>
              </w:rPr>
              <w:t>Поддержание функционирования сервисов и аппаратного обеспечения информационно-технической инфраструктуры Администрации г. Белогорск и её структурных подразделений</w:t>
            </w:r>
            <w:r>
              <w:rPr>
                <w:rFonts w:eastAsiaTheme="minorEastAsia"/>
              </w:rPr>
              <w:t>»</w:t>
            </w:r>
          </w:p>
        </w:tc>
      </w:tr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F82B58" w:rsidP="001E5D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111ECE" w:rsidP="00D318C7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 xml:space="preserve">Ответственный за реализацию </w:t>
            </w:r>
            <w:r>
              <w:rPr>
                <w:rFonts w:eastAsiaTheme="minorEastAsia"/>
                <w:iCs/>
              </w:rPr>
              <w:t xml:space="preserve">начальник отдела информационных систем Администрации города Белогорск – </w:t>
            </w:r>
            <w:proofErr w:type="spellStart"/>
            <w:r>
              <w:rPr>
                <w:rFonts w:eastAsiaTheme="minorEastAsia"/>
                <w:iCs/>
              </w:rPr>
              <w:t>Страхолист</w:t>
            </w:r>
            <w:proofErr w:type="spellEnd"/>
            <w:r>
              <w:rPr>
                <w:rFonts w:eastAsiaTheme="minorEastAsia"/>
                <w:iCs/>
              </w:rPr>
              <w:t xml:space="preserve"> Леонид  Сергеевич</w:t>
            </w:r>
          </w:p>
        </w:tc>
        <w:tc>
          <w:tcPr>
            <w:tcW w:w="9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111ECE">
            <w:pPr>
              <w:widowControl w:val="0"/>
              <w:autoSpaceDE w:val="0"/>
              <w:autoSpaceDN w:val="0"/>
              <w:adjustRightInd w:val="0"/>
            </w:pPr>
            <w:r w:rsidRPr="006E7E4F">
              <w:rPr>
                <w:rFonts w:eastAsiaTheme="minorEastAsia"/>
                <w:szCs w:val="22"/>
              </w:rPr>
              <w:t>Срок реализации (2025 – 2030 год)</w:t>
            </w:r>
          </w:p>
        </w:tc>
      </w:tr>
      <w:tr w:rsidR="00747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F82B58" w:rsidP="001E5D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111ECE">
            <w:pPr>
              <w:widowControl w:val="0"/>
              <w:autoSpaceDE w:val="0"/>
              <w:autoSpaceDN w:val="0"/>
              <w:adjustRightInd w:val="0"/>
            </w:pPr>
            <w:r w:rsidRPr="005132DC">
              <w:rPr>
                <w:rFonts w:eastAsiaTheme="minorEastAsia"/>
              </w:rPr>
              <w:t>Обеспечение работоспособности сервисов и аппаратного обеспечения информационно-технологической среды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111ECE" w:rsidP="002777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Функционирование сервисов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58" w:rsidRDefault="00566B2A">
            <w:pPr>
              <w:widowControl w:val="0"/>
              <w:autoSpaceDE w:val="0"/>
              <w:autoSpaceDN w:val="0"/>
              <w:adjustRightInd w:val="0"/>
            </w:pPr>
            <w:r w:rsidRPr="00566B2A">
              <w:rPr>
                <w:rFonts w:eastAsiaTheme="minorEastAsia"/>
              </w:rPr>
              <w:t>Доля МСЗУ в электронном виде, предоставленных без нарушения регламентного срока при оказании услуг в ЕПГУ и (или) РПГУ.</w:t>
            </w:r>
            <w:r>
              <w:rPr>
                <w:rFonts w:eastAsiaTheme="minorEastAsia"/>
              </w:rPr>
              <w:br/>
            </w:r>
            <w:r w:rsidR="00111ECE">
              <w:rPr>
                <w:rFonts w:eastAsiaTheme="minorEastAsia"/>
              </w:rPr>
              <w:t xml:space="preserve">Поддержание доли подключившихся к </w:t>
            </w:r>
            <w:proofErr w:type="gramStart"/>
            <w:r w:rsidR="00111ECE">
              <w:rPr>
                <w:rFonts w:eastAsiaTheme="minorEastAsia"/>
              </w:rPr>
              <w:t>ПОС</w:t>
            </w:r>
            <w:proofErr w:type="gramEnd"/>
            <w:r w:rsidR="00111ECE">
              <w:rPr>
                <w:rFonts w:eastAsiaTheme="minorEastAsia"/>
              </w:rPr>
              <w:t xml:space="preserve"> «</w:t>
            </w:r>
            <w:proofErr w:type="spellStart"/>
            <w:r w:rsidR="00111ECE">
              <w:rPr>
                <w:rFonts w:eastAsiaTheme="minorEastAsia"/>
              </w:rPr>
              <w:t>Госпаблики</w:t>
            </w:r>
            <w:proofErr w:type="spellEnd"/>
            <w:r w:rsidR="00111ECE">
              <w:rPr>
                <w:rFonts w:eastAsiaTheme="minorEastAsia"/>
              </w:rPr>
              <w:t>» организаций, подведомственных ОМСУ МО Амурской области</w:t>
            </w:r>
          </w:p>
        </w:tc>
      </w:tr>
    </w:tbl>
    <w:p w:rsidR="00645524" w:rsidRDefault="00645524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b/>
        </w:rPr>
      </w:pPr>
    </w:p>
    <w:p w:rsidR="0098438A" w:rsidRPr="00D06D18" w:rsidRDefault="00111EC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06D18">
        <w:rPr>
          <w:rFonts w:eastAsiaTheme="minorEastAsia"/>
          <w:b/>
        </w:rPr>
        <w:t>2.</w:t>
      </w:r>
      <w:r w:rsidR="00A96A38" w:rsidRPr="00D06D18">
        <w:rPr>
          <w:rFonts w:eastAsiaTheme="minorEastAsia"/>
          <w:b/>
        </w:rPr>
        <w:t xml:space="preserve">5. Финансовое обеспечение </w:t>
      </w:r>
      <w:r w:rsidR="007105D9" w:rsidRPr="00D06D18">
        <w:rPr>
          <w:rFonts w:eastAsiaTheme="minorEastAsia"/>
          <w:b/>
        </w:rPr>
        <w:t>муниципальной</w:t>
      </w:r>
      <w:r w:rsidR="00A96A38" w:rsidRPr="00D06D18">
        <w:rPr>
          <w:rFonts w:eastAsiaTheme="minorEastAsia"/>
          <w:b/>
        </w:rPr>
        <w:t xml:space="preserve"> программы </w:t>
      </w:r>
    </w:p>
    <w:p w:rsidR="0098438A" w:rsidRDefault="0098438A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15088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102"/>
        <w:gridCol w:w="1197"/>
        <w:gridCol w:w="1560"/>
        <w:gridCol w:w="1701"/>
        <w:gridCol w:w="1559"/>
        <w:gridCol w:w="1417"/>
        <w:gridCol w:w="1418"/>
        <w:gridCol w:w="1134"/>
      </w:tblGrid>
      <w:tr w:rsidR="00747F53" w:rsidTr="00111ECE"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 w:rsidP="000A53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 xml:space="preserve">Наименование муниципальной программы, структурного элемента/источник финансового обеспечения </w:t>
            </w:r>
          </w:p>
        </w:tc>
        <w:tc>
          <w:tcPr>
            <w:tcW w:w="99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Объем финансового обеспечения по годам реализации, тыс. рублей</w:t>
            </w:r>
          </w:p>
        </w:tc>
      </w:tr>
      <w:tr w:rsidR="00747F53" w:rsidTr="00A05B87"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CD793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2030</w:t>
            </w:r>
          </w:p>
        </w:tc>
      </w:tr>
      <w:tr w:rsidR="00747F53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B" w:rsidRDefault="00111EC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8</w:t>
            </w:r>
          </w:p>
        </w:tc>
      </w:tr>
      <w:tr w:rsidR="00D164FB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FB" w:rsidRPr="007105D9" w:rsidRDefault="00D164FB">
            <w:pPr>
              <w:widowControl w:val="0"/>
              <w:autoSpaceDE w:val="0"/>
              <w:autoSpaceDN w:val="0"/>
              <w:adjustRightInd w:val="0"/>
            </w:pPr>
            <w:r w:rsidRPr="007105D9">
              <w:rPr>
                <w:rFonts w:eastAsiaTheme="minorEastAsia"/>
                <w:iCs/>
              </w:rPr>
              <w:t>Муниципальная программа (всего), в том числе: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FB" w:rsidRPr="007105D9" w:rsidRDefault="00D164FB" w:rsidP="00BE23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15 136, 950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FB" w:rsidRPr="007105D9" w:rsidRDefault="00D164FB" w:rsidP="00BE23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3 961, 450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FB" w:rsidRPr="007105D9" w:rsidRDefault="00D164FB" w:rsidP="00BE23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3 600, 000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FB" w:rsidRPr="007105D9" w:rsidRDefault="00D164FB" w:rsidP="00BE23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3 045, 500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FB" w:rsidRPr="007105D9" w:rsidRDefault="00D164FB" w:rsidP="00BE23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1 510, 000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FB" w:rsidRPr="007105D9" w:rsidRDefault="00D164FB" w:rsidP="00BE23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1 510, 000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FB" w:rsidRPr="007105D9" w:rsidRDefault="00D164FB" w:rsidP="00BE23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1 510, 000</w:t>
            </w:r>
          </w:p>
        </w:tc>
      </w:tr>
      <w:tr w:rsidR="00747F53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Pr="007105D9" w:rsidRDefault="00111ECE">
            <w:pPr>
              <w:widowControl w:val="0"/>
              <w:autoSpaceDE w:val="0"/>
              <w:autoSpaceDN w:val="0"/>
              <w:adjustRightInd w:val="0"/>
            </w:pPr>
            <w:r w:rsidRPr="007105D9">
              <w:rPr>
                <w:rFonts w:eastAsiaTheme="minorEastAsia"/>
                <w:iCs/>
              </w:rPr>
              <w:t>Федеральный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747F53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Pr="007105D9" w:rsidRDefault="00111ECE">
            <w:pPr>
              <w:widowControl w:val="0"/>
              <w:autoSpaceDE w:val="0"/>
              <w:autoSpaceDN w:val="0"/>
              <w:adjustRightInd w:val="0"/>
            </w:pPr>
            <w:r w:rsidRPr="007105D9">
              <w:rPr>
                <w:rFonts w:eastAsiaTheme="minorEastAsia"/>
                <w:iCs/>
              </w:rPr>
              <w:t>Областной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747F53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Pr="007105D9" w:rsidRDefault="00111ECE">
            <w:pPr>
              <w:widowControl w:val="0"/>
              <w:autoSpaceDE w:val="0"/>
              <w:autoSpaceDN w:val="0"/>
              <w:adjustRightInd w:val="0"/>
            </w:pPr>
            <w:r w:rsidRPr="007105D9">
              <w:rPr>
                <w:rFonts w:eastAsiaTheme="minorEastAsia"/>
                <w:iCs/>
              </w:rPr>
              <w:t>Местный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Pr="007105D9" w:rsidRDefault="00F07F45" w:rsidP="00F07F4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15</w:t>
            </w:r>
            <w:r w:rsidR="00111ECE">
              <w:rPr>
                <w:rFonts w:eastAsiaTheme="minorEastAsia"/>
              </w:rPr>
              <w:t> </w:t>
            </w:r>
            <w:r>
              <w:rPr>
                <w:rFonts w:eastAsiaTheme="minorEastAsia"/>
              </w:rPr>
              <w:t>136</w:t>
            </w:r>
            <w:r w:rsidR="00111ECE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95</w:t>
            </w:r>
            <w:r w:rsidR="00111ECE">
              <w:rPr>
                <w:rFonts w:eastAsiaTheme="minorEastAsia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Pr="007105D9" w:rsidRDefault="00F07F45" w:rsidP="00F07F4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3</w:t>
            </w:r>
            <w:r w:rsidR="00111ECE">
              <w:rPr>
                <w:rFonts w:eastAsiaTheme="minorEastAsia"/>
              </w:rPr>
              <w:t> </w:t>
            </w:r>
            <w:r>
              <w:rPr>
                <w:rFonts w:eastAsiaTheme="minorEastAsia"/>
              </w:rPr>
              <w:t>961</w:t>
            </w:r>
            <w:r w:rsidR="00111ECE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Pr="007105D9" w:rsidRDefault="00D164FB" w:rsidP="000A53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3 6</w:t>
            </w:r>
            <w:r w:rsidR="00111ECE">
              <w:rPr>
                <w:rFonts w:eastAsiaTheme="minorEastAsia"/>
              </w:rPr>
              <w:t>00, 000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Pr="007105D9" w:rsidRDefault="00D164FB" w:rsidP="00D164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3</w:t>
            </w:r>
            <w:r w:rsidR="00111ECE">
              <w:rPr>
                <w:rFonts w:eastAsiaTheme="minorEastAsia"/>
              </w:rPr>
              <w:t> </w:t>
            </w:r>
            <w:r>
              <w:rPr>
                <w:rFonts w:eastAsiaTheme="minorEastAsia"/>
              </w:rPr>
              <w:t>045, 5</w:t>
            </w:r>
            <w:r w:rsidR="00111ECE">
              <w:rPr>
                <w:rFonts w:eastAsiaTheme="minorEastAsia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Pr="007105D9" w:rsidRDefault="00111ECE" w:rsidP="000A53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1 510, 000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Pr="007105D9" w:rsidRDefault="00111ECE" w:rsidP="000A53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1 510, 000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Pr="007105D9" w:rsidRDefault="00111ECE" w:rsidP="000A53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1 510, 000</w:t>
            </w:r>
          </w:p>
        </w:tc>
      </w:tr>
      <w:tr w:rsidR="00747F53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lastRenderedPageBreak/>
              <w:t>Внебюджетные источники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B7" w:rsidRDefault="00111ECE" w:rsidP="000A530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5091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D164FB" w:rsidRDefault="00A50916" w:rsidP="0038177D">
            <w:pPr>
              <w:widowControl w:val="0"/>
              <w:autoSpaceDE w:val="0"/>
              <w:autoSpaceDN w:val="0"/>
              <w:adjustRightInd w:val="0"/>
            </w:pPr>
            <w:r w:rsidRPr="00D164FB">
              <w:rPr>
                <w:rFonts w:eastAsiaTheme="minorEastAsia"/>
                <w:iCs/>
              </w:rPr>
              <w:t>Проект города Белогорск «Цифровая трансформация муниципальных социально значимых услуг» (всего), в том числе: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color w:val="FF0000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color w:val="FF0000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color w:val="FF0000"/>
              </w:rPr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D164FB" w:rsidRDefault="00A50916" w:rsidP="0038177D">
            <w:pPr>
              <w:widowControl w:val="0"/>
              <w:autoSpaceDE w:val="0"/>
              <w:autoSpaceDN w:val="0"/>
              <w:adjustRightInd w:val="0"/>
            </w:pPr>
            <w:r w:rsidRPr="00D164FB">
              <w:rPr>
                <w:rFonts w:eastAsiaTheme="minorEastAsia"/>
                <w:iCs/>
              </w:rPr>
              <w:t>Федеральный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D164FB" w:rsidRDefault="00A50916" w:rsidP="0038177D">
            <w:pPr>
              <w:widowControl w:val="0"/>
              <w:autoSpaceDE w:val="0"/>
              <w:autoSpaceDN w:val="0"/>
              <w:adjustRightInd w:val="0"/>
            </w:pPr>
            <w:r w:rsidRPr="00D164FB">
              <w:rPr>
                <w:rFonts w:eastAsiaTheme="minorEastAsia"/>
                <w:iCs/>
              </w:rPr>
              <w:t>Областной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5091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D164FB" w:rsidRDefault="00A50916" w:rsidP="0038177D">
            <w:pPr>
              <w:widowControl w:val="0"/>
              <w:autoSpaceDE w:val="0"/>
              <w:autoSpaceDN w:val="0"/>
              <w:adjustRightInd w:val="0"/>
            </w:pPr>
            <w:r w:rsidRPr="00D164FB">
              <w:rPr>
                <w:rFonts w:eastAsiaTheme="minorEastAsia"/>
                <w:iCs/>
              </w:rPr>
              <w:t>Местный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color w:val="FF0000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color w:val="FF0000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color w:val="FF0000"/>
              </w:rPr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D164FB" w:rsidRDefault="00A50916" w:rsidP="0038177D">
            <w:pPr>
              <w:widowControl w:val="0"/>
              <w:autoSpaceDE w:val="0"/>
              <w:autoSpaceDN w:val="0"/>
              <w:adjustRightInd w:val="0"/>
            </w:pPr>
            <w:r w:rsidRPr="00D164FB">
              <w:rPr>
                <w:rFonts w:eastAsiaTheme="minorEastAsia"/>
              </w:rPr>
              <w:t>Внебюджетные источники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D164FB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164FB"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7105D9" w:rsidRDefault="00A50916" w:rsidP="00CD793B">
            <w:pPr>
              <w:widowControl w:val="0"/>
              <w:autoSpaceDE w:val="0"/>
              <w:autoSpaceDN w:val="0"/>
              <w:adjustRightInd w:val="0"/>
            </w:pPr>
            <w:r w:rsidRPr="000F271B">
              <w:rPr>
                <w:rFonts w:eastAsiaTheme="minorEastAsia"/>
              </w:rPr>
              <w:t>Проект города Белогорск</w:t>
            </w:r>
            <w:r w:rsidRPr="007105D9">
              <w:rPr>
                <w:rFonts w:eastAsiaTheme="minorEastAsia"/>
                <w:iCs/>
              </w:rPr>
              <w:t xml:space="preserve"> </w:t>
            </w:r>
            <w:r w:rsidRPr="00D9158B">
              <w:rPr>
                <w:rFonts w:eastAsiaTheme="minorEastAsia"/>
              </w:rPr>
              <w:t xml:space="preserve">«Информационная безопасность Администрации г. Белогорск и её структурных подразделений» </w:t>
            </w:r>
            <w:r w:rsidRPr="007105D9">
              <w:rPr>
                <w:rFonts w:eastAsiaTheme="minorEastAsia"/>
                <w:iCs/>
              </w:rPr>
              <w:t>(всего), в том числе: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A50916">
            <w:pPr>
              <w:spacing w:after="160" w:line="256" w:lineRule="auto"/>
              <w:jc w:val="center"/>
            </w:pPr>
            <w:r>
              <w:t>3 020,000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A50916">
            <w:pPr>
              <w:spacing w:after="160" w:line="256" w:lineRule="auto"/>
              <w:jc w:val="center"/>
            </w:pPr>
            <w:r>
              <w:rPr>
                <w:rFonts w:eastAsiaTheme="minorEastAsia"/>
              </w:rPr>
              <w:t>1220,000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900,000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900,000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F041AF">
            <w:pPr>
              <w:spacing w:after="160"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F041AF">
            <w:pPr>
              <w:spacing w:after="160"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F041AF">
            <w:pPr>
              <w:spacing w:after="160"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7105D9" w:rsidRDefault="00A50916" w:rsidP="00CD793B">
            <w:pPr>
              <w:widowControl w:val="0"/>
              <w:autoSpaceDE w:val="0"/>
              <w:autoSpaceDN w:val="0"/>
              <w:adjustRightInd w:val="0"/>
            </w:pPr>
            <w:r w:rsidRPr="007105D9">
              <w:rPr>
                <w:rFonts w:eastAsiaTheme="minorEastAsia"/>
                <w:iCs/>
              </w:rPr>
              <w:t>Федеральный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7105D9" w:rsidRDefault="00A50916" w:rsidP="00CD793B">
            <w:pPr>
              <w:widowControl w:val="0"/>
              <w:autoSpaceDE w:val="0"/>
              <w:autoSpaceDN w:val="0"/>
              <w:adjustRightInd w:val="0"/>
            </w:pPr>
            <w:r w:rsidRPr="007105D9">
              <w:rPr>
                <w:rFonts w:eastAsiaTheme="minorEastAsia"/>
                <w:iCs/>
              </w:rPr>
              <w:t>Областной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7105D9" w:rsidRDefault="00A50916" w:rsidP="00CD793B">
            <w:pPr>
              <w:widowControl w:val="0"/>
              <w:autoSpaceDE w:val="0"/>
              <w:autoSpaceDN w:val="0"/>
              <w:adjustRightInd w:val="0"/>
            </w:pPr>
            <w:r w:rsidRPr="007105D9">
              <w:rPr>
                <w:rFonts w:eastAsiaTheme="minorEastAsia"/>
                <w:iCs/>
              </w:rPr>
              <w:t>Местный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A50916">
            <w:pPr>
              <w:spacing w:after="160" w:line="256" w:lineRule="auto"/>
              <w:jc w:val="center"/>
            </w:pPr>
            <w:r>
              <w:t>3 020,000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A50916">
            <w:pPr>
              <w:spacing w:after="160" w:line="256" w:lineRule="auto"/>
              <w:jc w:val="center"/>
            </w:pPr>
            <w:r>
              <w:rPr>
                <w:rFonts w:eastAsiaTheme="minorEastAsia"/>
              </w:rPr>
              <w:t>1220,000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900,000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900,000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>
            <w:pPr>
              <w:spacing w:after="160"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>
            <w:pPr>
              <w:spacing w:after="160"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>
            <w:pPr>
              <w:spacing w:after="160"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CD793B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>Внебюджетные источники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7105D9" w:rsidRDefault="00A50916" w:rsidP="00CD793B">
            <w:pPr>
              <w:widowControl w:val="0"/>
              <w:autoSpaceDE w:val="0"/>
              <w:autoSpaceDN w:val="0"/>
              <w:adjustRightInd w:val="0"/>
            </w:pPr>
            <w:r w:rsidRPr="000F271B">
              <w:rPr>
                <w:rFonts w:eastAsiaTheme="minorEastAsia"/>
              </w:rPr>
              <w:t>Проект города Белогорск «Информационно-технологическое обеспечение Администрации г. Белогорск и ее структурных подразделений»</w:t>
            </w:r>
            <w:r w:rsidRPr="000F271B">
              <w:rPr>
                <w:rFonts w:eastAsiaTheme="minorEastAsia"/>
                <w:iCs/>
              </w:rPr>
              <w:t xml:space="preserve"> (всего), в</w:t>
            </w:r>
            <w:r w:rsidRPr="007105D9">
              <w:rPr>
                <w:rFonts w:eastAsiaTheme="minorEastAsia"/>
                <w:iCs/>
              </w:rPr>
              <w:t xml:space="preserve"> том числе: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F6270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9</w:t>
            </w:r>
            <w:r w:rsidR="00A50916">
              <w:t> 426,950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2 341,450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2 320,000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1 765,500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1 000,000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1 000,000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1 000,000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7105D9" w:rsidRDefault="00A50916" w:rsidP="00CD793B">
            <w:pPr>
              <w:widowControl w:val="0"/>
              <w:autoSpaceDE w:val="0"/>
              <w:autoSpaceDN w:val="0"/>
              <w:adjustRightInd w:val="0"/>
            </w:pPr>
            <w:r w:rsidRPr="007105D9">
              <w:rPr>
                <w:rFonts w:eastAsiaTheme="minorEastAsia"/>
                <w:iCs/>
              </w:rPr>
              <w:t>Федеральный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7105D9" w:rsidRDefault="00A50916" w:rsidP="00CD793B">
            <w:pPr>
              <w:widowControl w:val="0"/>
              <w:autoSpaceDE w:val="0"/>
              <w:autoSpaceDN w:val="0"/>
              <w:adjustRightInd w:val="0"/>
            </w:pPr>
            <w:r w:rsidRPr="007105D9">
              <w:rPr>
                <w:rFonts w:eastAsiaTheme="minorEastAsia"/>
                <w:iCs/>
              </w:rPr>
              <w:t>Областной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7105D9" w:rsidRDefault="00A50916" w:rsidP="00CD793B">
            <w:pPr>
              <w:widowControl w:val="0"/>
              <w:autoSpaceDE w:val="0"/>
              <w:autoSpaceDN w:val="0"/>
              <w:adjustRightInd w:val="0"/>
            </w:pPr>
            <w:r w:rsidRPr="007105D9">
              <w:rPr>
                <w:rFonts w:eastAsiaTheme="minorEastAsia"/>
                <w:iCs/>
              </w:rPr>
              <w:t>Местный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F07F45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9</w:t>
            </w:r>
            <w:r w:rsidR="00A50916">
              <w:t> 426,950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2 341,450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2 320,000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A5091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1 765,500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1 000,000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1 000,000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1 000,000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CD793B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>Внебюджетные источники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38177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7105D9" w:rsidRDefault="00A50916" w:rsidP="00CD793B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>Комплекс процессных мероприятий</w:t>
            </w:r>
            <w:r w:rsidRPr="007105D9">
              <w:rPr>
                <w:rFonts w:eastAsiaTheme="minorEastAsia"/>
                <w:iCs/>
              </w:rPr>
              <w:t xml:space="preserve"> </w:t>
            </w:r>
            <w:r>
              <w:rPr>
                <w:rFonts w:eastAsiaTheme="minorEastAsia"/>
              </w:rPr>
              <w:t>«</w:t>
            </w:r>
            <w:r w:rsidRPr="00F82B58">
              <w:rPr>
                <w:rFonts w:eastAsiaTheme="minorEastAsia"/>
              </w:rPr>
              <w:t xml:space="preserve">Поддержание функционирования сервисов и аппаратного обеспечения информационно-технической инфраструктуры Администрации </w:t>
            </w:r>
            <w:r w:rsidRPr="00F82B58">
              <w:rPr>
                <w:rFonts w:eastAsiaTheme="minorEastAsia"/>
              </w:rPr>
              <w:lastRenderedPageBreak/>
              <w:t>г. Белогорск и её структурных подразделений</w:t>
            </w:r>
            <w:r>
              <w:rPr>
                <w:rFonts w:eastAsiaTheme="minorEastAsia"/>
              </w:rPr>
              <w:t>»</w:t>
            </w:r>
            <w:r w:rsidRPr="007105D9">
              <w:rPr>
                <w:rFonts w:eastAsiaTheme="minorEastAsia"/>
                <w:iCs/>
              </w:rPr>
              <w:t xml:space="preserve"> (всего), в том числе: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F6270" w:rsidP="00AF627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lastRenderedPageBreak/>
              <w:t>2</w:t>
            </w:r>
            <w:r w:rsidR="00A5091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690</w:t>
            </w:r>
            <w:r w:rsidR="00A50916">
              <w:rPr>
                <w:rFonts w:eastAsiaTheme="minorEastAsia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811C31" w:rsidRDefault="00A50916" w:rsidP="00F041A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400</w:t>
            </w:r>
            <w:r w:rsidRPr="00811C31">
              <w:rPr>
                <w:rFonts w:eastAsiaTheme="minorEastAsia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811C31" w:rsidRDefault="00A50916" w:rsidP="00F041A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380</w:t>
            </w:r>
            <w:r w:rsidRPr="00811C31">
              <w:rPr>
                <w:rFonts w:eastAsiaTheme="minorEastAsia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811C31" w:rsidRDefault="00A50916" w:rsidP="00F041A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380</w:t>
            </w:r>
            <w:r w:rsidRPr="00811C31">
              <w:rPr>
                <w:rFonts w:eastAsiaTheme="minorEastAsia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Pr="00811C31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11C31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>1</w:t>
            </w:r>
            <w:r w:rsidRPr="00811C31"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11C31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>1</w:t>
            </w:r>
            <w:r w:rsidRPr="00811C31"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11C31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>1</w:t>
            </w:r>
            <w:r w:rsidRPr="00811C31"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7105D9" w:rsidRDefault="00A50916" w:rsidP="00CD793B">
            <w:pPr>
              <w:widowControl w:val="0"/>
              <w:autoSpaceDE w:val="0"/>
              <w:autoSpaceDN w:val="0"/>
              <w:adjustRightInd w:val="0"/>
            </w:pPr>
            <w:r w:rsidRPr="007105D9">
              <w:rPr>
                <w:rFonts w:eastAsiaTheme="minorEastAsia"/>
                <w:iCs/>
              </w:rPr>
              <w:lastRenderedPageBreak/>
              <w:t>Федеральный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Pr="007105D9" w:rsidRDefault="00A50916" w:rsidP="00CD793B">
            <w:pPr>
              <w:widowControl w:val="0"/>
              <w:autoSpaceDE w:val="0"/>
              <w:autoSpaceDN w:val="0"/>
              <w:adjustRightInd w:val="0"/>
            </w:pPr>
            <w:r w:rsidRPr="007105D9">
              <w:rPr>
                <w:rFonts w:eastAsiaTheme="minorEastAsia"/>
                <w:iCs/>
              </w:rPr>
              <w:t>Областной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  <w:tr w:rsidR="00442915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15" w:rsidRPr="007105D9" w:rsidRDefault="00442915" w:rsidP="00CD793B">
            <w:pPr>
              <w:widowControl w:val="0"/>
              <w:autoSpaceDE w:val="0"/>
              <w:autoSpaceDN w:val="0"/>
              <w:adjustRightInd w:val="0"/>
            </w:pPr>
            <w:r w:rsidRPr="007105D9">
              <w:rPr>
                <w:rFonts w:eastAsiaTheme="minorEastAsia"/>
                <w:iCs/>
              </w:rPr>
              <w:t>Местный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15" w:rsidRDefault="00AF6270" w:rsidP="00BE23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2 690,000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15" w:rsidRPr="00811C31" w:rsidRDefault="00442915" w:rsidP="00BE23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400</w:t>
            </w:r>
            <w:r w:rsidRPr="00811C31">
              <w:rPr>
                <w:rFonts w:eastAsiaTheme="minorEastAsia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15" w:rsidRPr="00811C31" w:rsidRDefault="00442915" w:rsidP="00BE23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380</w:t>
            </w:r>
            <w:r w:rsidRPr="00811C31">
              <w:rPr>
                <w:rFonts w:eastAsiaTheme="minorEastAsia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15" w:rsidRPr="00811C31" w:rsidRDefault="00442915" w:rsidP="00BE23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Theme="minorEastAsia"/>
              </w:rPr>
              <w:t>380</w:t>
            </w:r>
            <w:r w:rsidRPr="00811C31">
              <w:rPr>
                <w:rFonts w:eastAsiaTheme="minorEastAsia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15" w:rsidRPr="00811C31" w:rsidRDefault="00442915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11C31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>1</w:t>
            </w:r>
            <w:r w:rsidRPr="00811C31"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15" w:rsidRDefault="00442915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11C31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>1</w:t>
            </w:r>
            <w:r w:rsidRPr="00811C31"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15" w:rsidRDefault="00442915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11C31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>1</w:t>
            </w:r>
            <w:r w:rsidRPr="00811C31">
              <w:rPr>
                <w:rFonts w:eastAsiaTheme="minorEastAsia"/>
              </w:rPr>
              <w:t>0,000</w:t>
            </w:r>
          </w:p>
        </w:tc>
      </w:tr>
      <w:tr w:rsidR="00A50916" w:rsidTr="00A05B8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6" w:rsidRDefault="00A50916" w:rsidP="00CD793B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Theme="minorEastAsia"/>
              </w:rPr>
              <w:t>Внебюджетные источники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16" w:rsidRDefault="00A50916" w:rsidP="00F041A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rPr>
                <w:rFonts w:eastAsiaTheme="minorEastAsia"/>
              </w:rPr>
              <w:t>0,000</w:t>
            </w:r>
          </w:p>
        </w:tc>
      </w:tr>
    </w:tbl>
    <w:p w:rsidR="00CB15B1" w:rsidRDefault="00CB15B1">
      <w:pPr>
        <w:widowControl w:val="0"/>
        <w:autoSpaceDE w:val="0"/>
        <w:autoSpaceDN w:val="0"/>
        <w:adjustRightInd w:val="0"/>
        <w:ind w:firstLine="540"/>
        <w:jc w:val="both"/>
      </w:pPr>
    </w:p>
    <w:sectPr w:rsidR="00CB15B1" w:rsidSect="00111ECE">
      <w:footerReference w:type="default" r:id="rId9"/>
      <w:headerReference w:type="first" r:id="rId10"/>
      <w:endnotePr>
        <w:numFmt w:val="decimal"/>
      </w:endnotePr>
      <w:pgSz w:w="16838" w:h="11906" w:orient="landscape"/>
      <w:pgMar w:top="1701" w:right="1134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D8B" w:rsidRDefault="008B2D8B">
      <w:r>
        <w:separator/>
      </w:r>
    </w:p>
  </w:endnote>
  <w:endnote w:type="continuationSeparator" w:id="0">
    <w:p w:rsidR="008B2D8B" w:rsidRDefault="008B2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16" w:rsidRDefault="00A50916">
    <w:pPr>
      <w:widowControl w:val="0"/>
      <w:autoSpaceDE w:val="0"/>
      <w:autoSpaceDN w:val="0"/>
      <w:adjustRightInd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D8B" w:rsidRDefault="008B2D8B">
      <w:r>
        <w:separator/>
      </w:r>
    </w:p>
  </w:footnote>
  <w:footnote w:type="continuationSeparator" w:id="0">
    <w:p w:rsidR="008B2D8B" w:rsidRDefault="008B2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16" w:rsidRDefault="00A50916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204"/>
    <w:multiLevelType w:val="hybridMultilevel"/>
    <w:tmpl w:val="355C91D2"/>
    <w:lvl w:ilvl="0" w:tplc="73D8B0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vertAlign w:val="baseline"/>
        <w:rtl w:val="0"/>
        <w:cs w:val="0"/>
      </w:rPr>
    </w:lvl>
    <w:lvl w:ilvl="1" w:tplc="7662093C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93DA96CA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2C5E7002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5DDC3E56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FD6CAD2C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E3FAAB00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D4F43666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327638A2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">
    <w:nsid w:val="037E16F0"/>
    <w:multiLevelType w:val="hybridMultilevel"/>
    <w:tmpl w:val="5882C4E0"/>
    <w:lvl w:ilvl="0" w:tplc="6CF69B48">
      <w:start w:val="1"/>
      <w:numFmt w:val="decimal"/>
      <w:lvlText w:val="%1)"/>
      <w:lvlJc w:val="left"/>
      <w:pPr>
        <w:ind w:left="720" w:hanging="360"/>
      </w:pPr>
    </w:lvl>
    <w:lvl w:ilvl="1" w:tplc="B25A9C18" w:tentative="1">
      <w:start w:val="1"/>
      <w:numFmt w:val="lowerLetter"/>
      <w:lvlText w:val="%2."/>
      <w:lvlJc w:val="left"/>
      <w:pPr>
        <w:ind w:left="1440" w:hanging="360"/>
      </w:pPr>
    </w:lvl>
    <w:lvl w:ilvl="2" w:tplc="B75E394E" w:tentative="1">
      <w:start w:val="1"/>
      <w:numFmt w:val="lowerRoman"/>
      <w:lvlText w:val="%3."/>
      <w:lvlJc w:val="right"/>
      <w:pPr>
        <w:ind w:left="2160" w:hanging="180"/>
      </w:pPr>
    </w:lvl>
    <w:lvl w:ilvl="3" w:tplc="BE9A9E00" w:tentative="1">
      <w:start w:val="1"/>
      <w:numFmt w:val="decimal"/>
      <w:lvlText w:val="%4."/>
      <w:lvlJc w:val="left"/>
      <w:pPr>
        <w:ind w:left="2880" w:hanging="360"/>
      </w:pPr>
    </w:lvl>
    <w:lvl w:ilvl="4" w:tplc="D7E27EBC" w:tentative="1">
      <w:start w:val="1"/>
      <w:numFmt w:val="lowerLetter"/>
      <w:lvlText w:val="%5."/>
      <w:lvlJc w:val="left"/>
      <w:pPr>
        <w:ind w:left="3600" w:hanging="360"/>
      </w:pPr>
    </w:lvl>
    <w:lvl w:ilvl="5" w:tplc="6C1AA104" w:tentative="1">
      <w:start w:val="1"/>
      <w:numFmt w:val="lowerRoman"/>
      <w:lvlText w:val="%6."/>
      <w:lvlJc w:val="right"/>
      <w:pPr>
        <w:ind w:left="4320" w:hanging="180"/>
      </w:pPr>
    </w:lvl>
    <w:lvl w:ilvl="6" w:tplc="BE72BE20" w:tentative="1">
      <w:start w:val="1"/>
      <w:numFmt w:val="decimal"/>
      <w:lvlText w:val="%7."/>
      <w:lvlJc w:val="left"/>
      <w:pPr>
        <w:ind w:left="5040" w:hanging="360"/>
      </w:pPr>
    </w:lvl>
    <w:lvl w:ilvl="7" w:tplc="700CF3FC" w:tentative="1">
      <w:start w:val="1"/>
      <w:numFmt w:val="lowerLetter"/>
      <w:lvlText w:val="%8."/>
      <w:lvlJc w:val="left"/>
      <w:pPr>
        <w:ind w:left="5760" w:hanging="360"/>
      </w:pPr>
    </w:lvl>
    <w:lvl w:ilvl="8" w:tplc="ADD689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D11D0"/>
    <w:multiLevelType w:val="hybridMultilevel"/>
    <w:tmpl w:val="11FE82B0"/>
    <w:lvl w:ilvl="0" w:tplc="A1640E40">
      <w:start w:val="1"/>
      <w:numFmt w:val="decimal"/>
      <w:lvlText w:val="%1."/>
      <w:lvlJc w:val="left"/>
      <w:pPr>
        <w:ind w:left="1440" w:hanging="360"/>
      </w:pPr>
    </w:lvl>
    <w:lvl w:ilvl="1" w:tplc="F8C644E2" w:tentative="1">
      <w:start w:val="1"/>
      <w:numFmt w:val="lowerLetter"/>
      <w:lvlText w:val="%2."/>
      <w:lvlJc w:val="left"/>
      <w:pPr>
        <w:ind w:left="2160" w:hanging="360"/>
      </w:pPr>
    </w:lvl>
    <w:lvl w:ilvl="2" w:tplc="1E7E43C0" w:tentative="1">
      <w:start w:val="1"/>
      <w:numFmt w:val="lowerRoman"/>
      <w:lvlText w:val="%3."/>
      <w:lvlJc w:val="right"/>
      <w:pPr>
        <w:ind w:left="2880" w:hanging="180"/>
      </w:pPr>
    </w:lvl>
    <w:lvl w:ilvl="3" w:tplc="99A252A8" w:tentative="1">
      <w:start w:val="1"/>
      <w:numFmt w:val="decimal"/>
      <w:lvlText w:val="%4."/>
      <w:lvlJc w:val="left"/>
      <w:pPr>
        <w:ind w:left="3600" w:hanging="360"/>
      </w:pPr>
    </w:lvl>
    <w:lvl w:ilvl="4" w:tplc="7162534E" w:tentative="1">
      <w:start w:val="1"/>
      <w:numFmt w:val="lowerLetter"/>
      <w:lvlText w:val="%5."/>
      <w:lvlJc w:val="left"/>
      <w:pPr>
        <w:ind w:left="4320" w:hanging="360"/>
      </w:pPr>
    </w:lvl>
    <w:lvl w:ilvl="5" w:tplc="653E97B2" w:tentative="1">
      <w:start w:val="1"/>
      <w:numFmt w:val="lowerRoman"/>
      <w:lvlText w:val="%6."/>
      <w:lvlJc w:val="right"/>
      <w:pPr>
        <w:ind w:left="5040" w:hanging="180"/>
      </w:pPr>
    </w:lvl>
    <w:lvl w:ilvl="6" w:tplc="EC32FB76" w:tentative="1">
      <w:start w:val="1"/>
      <w:numFmt w:val="decimal"/>
      <w:lvlText w:val="%7."/>
      <w:lvlJc w:val="left"/>
      <w:pPr>
        <w:ind w:left="5760" w:hanging="360"/>
      </w:pPr>
    </w:lvl>
    <w:lvl w:ilvl="7" w:tplc="7EB45798" w:tentative="1">
      <w:start w:val="1"/>
      <w:numFmt w:val="lowerLetter"/>
      <w:lvlText w:val="%8."/>
      <w:lvlJc w:val="left"/>
      <w:pPr>
        <w:ind w:left="6480" w:hanging="360"/>
      </w:pPr>
    </w:lvl>
    <w:lvl w:ilvl="8" w:tplc="DA28CB0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CA1450"/>
    <w:multiLevelType w:val="hybridMultilevel"/>
    <w:tmpl w:val="316C5F86"/>
    <w:lvl w:ilvl="0" w:tplc="F9F8441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CA06CA" w:tentative="1">
      <w:start w:val="1"/>
      <w:numFmt w:val="lowerLetter"/>
      <w:lvlText w:val="%2."/>
      <w:lvlJc w:val="left"/>
      <w:pPr>
        <w:ind w:left="1440" w:hanging="360"/>
      </w:pPr>
    </w:lvl>
    <w:lvl w:ilvl="2" w:tplc="AC326452" w:tentative="1">
      <w:start w:val="1"/>
      <w:numFmt w:val="lowerRoman"/>
      <w:lvlText w:val="%3."/>
      <w:lvlJc w:val="right"/>
      <w:pPr>
        <w:ind w:left="2160" w:hanging="180"/>
      </w:pPr>
    </w:lvl>
    <w:lvl w:ilvl="3" w:tplc="22405A9E" w:tentative="1">
      <w:start w:val="1"/>
      <w:numFmt w:val="decimal"/>
      <w:lvlText w:val="%4."/>
      <w:lvlJc w:val="left"/>
      <w:pPr>
        <w:ind w:left="2880" w:hanging="360"/>
      </w:pPr>
    </w:lvl>
    <w:lvl w:ilvl="4" w:tplc="E068B79C" w:tentative="1">
      <w:start w:val="1"/>
      <w:numFmt w:val="lowerLetter"/>
      <w:lvlText w:val="%5."/>
      <w:lvlJc w:val="left"/>
      <w:pPr>
        <w:ind w:left="3600" w:hanging="360"/>
      </w:pPr>
    </w:lvl>
    <w:lvl w:ilvl="5" w:tplc="8E8C1416" w:tentative="1">
      <w:start w:val="1"/>
      <w:numFmt w:val="lowerRoman"/>
      <w:lvlText w:val="%6."/>
      <w:lvlJc w:val="right"/>
      <w:pPr>
        <w:ind w:left="4320" w:hanging="180"/>
      </w:pPr>
    </w:lvl>
    <w:lvl w:ilvl="6" w:tplc="ECF40FBC" w:tentative="1">
      <w:start w:val="1"/>
      <w:numFmt w:val="decimal"/>
      <w:lvlText w:val="%7."/>
      <w:lvlJc w:val="left"/>
      <w:pPr>
        <w:ind w:left="5040" w:hanging="360"/>
      </w:pPr>
    </w:lvl>
    <w:lvl w:ilvl="7" w:tplc="02B2BDDA" w:tentative="1">
      <w:start w:val="1"/>
      <w:numFmt w:val="lowerLetter"/>
      <w:lvlText w:val="%8."/>
      <w:lvlJc w:val="left"/>
      <w:pPr>
        <w:ind w:left="5760" w:hanging="360"/>
      </w:pPr>
    </w:lvl>
    <w:lvl w:ilvl="8" w:tplc="0106C4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0662C"/>
    <w:multiLevelType w:val="hybridMultilevel"/>
    <w:tmpl w:val="A2923C52"/>
    <w:lvl w:ilvl="0" w:tplc="76DC520C">
      <w:start w:val="1"/>
      <w:numFmt w:val="decimal"/>
      <w:lvlText w:val="%1."/>
      <w:lvlJc w:val="left"/>
      <w:pPr>
        <w:ind w:left="720" w:hanging="360"/>
      </w:pPr>
    </w:lvl>
    <w:lvl w:ilvl="1" w:tplc="076648C0">
      <w:start w:val="1"/>
      <w:numFmt w:val="lowerLetter"/>
      <w:lvlText w:val="%2."/>
      <w:lvlJc w:val="left"/>
      <w:pPr>
        <w:ind w:left="502" w:hanging="360"/>
      </w:pPr>
    </w:lvl>
    <w:lvl w:ilvl="2" w:tplc="741A6686">
      <w:start w:val="1"/>
      <w:numFmt w:val="lowerRoman"/>
      <w:lvlText w:val="%3."/>
      <w:lvlJc w:val="right"/>
      <w:pPr>
        <w:ind w:left="2160" w:hanging="180"/>
      </w:pPr>
    </w:lvl>
    <w:lvl w:ilvl="3" w:tplc="9714779A" w:tentative="1">
      <w:start w:val="1"/>
      <w:numFmt w:val="decimal"/>
      <w:lvlText w:val="%4."/>
      <w:lvlJc w:val="left"/>
      <w:pPr>
        <w:ind w:left="2880" w:hanging="360"/>
      </w:pPr>
    </w:lvl>
    <w:lvl w:ilvl="4" w:tplc="F4923BC8" w:tentative="1">
      <w:start w:val="1"/>
      <w:numFmt w:val="lowerLetter"/>
      <w:lvlText w:val="%5."/>
      <w:lvlJc w:val="left"/>
      <w:pPr>
        <w:ind w:left="3600" w:hanging="360"/>
      </w:pPr>
    </w:lvl>
    <w:lvl w:ilvl="5" w:tplc="F4E454AA" w:tentative="1">
      <w:start w:val="1"/>
      <w:numFmt w:val="lowerRoman"/>
      <w:lvlText w:val="%6."/>
      <w:lvlJc w:val="right"/>
      <w:pPr>
        <w:ind w:left="4320" w:hanging="180"/>
      </w:pPr>
    </w:lvl>
    <w:lvl w:ilvl="6" w:tplc="97145CF2" w:tentative="1">
      <w:start w:val="1"/>
      <w:numFmt w:val="decimal"/>
      <w:lvlText w:val="%7."/>
      <w:lvlJc w:val="left"/>
      <w:pPr>
        <w:ind w:left="5040" w:hanging="360"/>
      </w:pPr>
    </w:lvl>
    <w:lvl w:ilvl="7" w:tplc="1F86C666" w:tentative="1">
      <w:start w:val="1"/>
      <w:numFmt w:val="lowerLetter"/>
      <w:lvlText w:val="%8."/>
      <w:lvlJc w:val="left"/>
      <w:pPr>
        <w:ind w:left="5760" w:hanging="360"/>
      </w:pPr>
    </w:lvl>
    <w:lvl w:ilvl="8" w:tplc="BCC2D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E298B"/>
    <w:multiLevelType w:val="hybridMultilevel"/>
    <w:tmpl w:val="837248A2"/>
    <w:lvl w:ilvl="0" w:tplc="78748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8E3636C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8BE27B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843A155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9E09FAC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006218E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AFBE9710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DEE8B52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508C98F0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910414C"/>
    <w:multiLevelType w:val="hybridMultilevel"/>
    <w:tmpl w:val="79680352"/>
    <w:lvl w:ilvl="0" w:tplc="049E87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D2ABFA" w:tentative="1">
      <w:start w:val="1"/>
      <w:numFmt w:val="lowerLetter"/>
      <w:lvlText w:val="%2."/>
      <w:lvlJc w:val="left"/>
      <w:pPr>
        <w:ind w:left="1440" w:hanging="360"/>
      </w:pPr>
    </w:lvl>
    <w:lvl w:ilvl="2" w:tplc="253CEAF6" w:tentative="1">
      <w:start w:val="1"/>
      <w:numFmt w:val="lowerRoman"/>
      <w:lvlText w:val="%3."/>
      <w:lvlJc w:val="right"/>
      <w:pPr>
        <w:ind w:left="2160" w:hanging="180"/>
      </w:pPr>
    </w:lvl>
    <w:lvl w:ilvl="3" w:tplc="A21A5362" w:tentative="1">
      <w:start w:val="1"/>
      <w:numFmt w:val="decimal"/>
      <w:lvlText w:val="%4."/>
      <w:lvlJc w:val="left"/>
      <w:pPr>
        <w:ind w:left="2880" w:hanging="360"/>
      </w:pPr>
    </w:lvl>
    <w:lvl w:ilvl="4" w:tplc="58540FF0" w:tentative="1">
      <w:start w:val="1"/>
      <w:numFmt w:val="lowerLetter"/>
      <w:lvlText w:val="%5."/>
      <w:lvlJc w:val="left"/>
      <w:pPr>
        <w:ind w:left="3600" w:hanging="360"/>
      </w:pPr>
    </w:lvl>
    <w:lvl w:ilvl="5" w:tplc="E600352A" w:tentative="1">
      <w:start w:val="1"/>
      <w:numFmt w:val="lowerRoman"/>
      <w:lvlText w:val="%6."/>
      <w:lvlJc w:val="right"/>
      <w:pPr>
        <w:ind w:left="4320" w:hanging="180"/>
      </w:pPr>
    </w:lvl>
    <w:lvl w:ilvl="6" w:tplc="E0223B8A" w:tentative="1">
      <w:start w:val="1"/>
      <w:numFmt w:val="decimal"/>
      <w:lvlText w:val="%7."/>
      <w:lvlJc w:val="left"/>
      <w:pPr>
        <w:ind w:left="5040" w:hanging="360"/>
      </w:pPr>
    </w:lvl>
    <w:lvl w:ilvl="7" w:tplc="86B2F6E4" w:tentative="1">
      <w:start w:val="1"/>
      <w:numFmt w:val="lowerLetter"/>
      <w:lvlText w:val="%8."/>
      <w:lvlJc w:val="left"/>
      <w:pPr>
        <w:ind w:left="5760" w:hanging="360"/>
      </w:pPr>
    </w:lvl>
    <w:lvl w:ilvl="8" w:tplc="40240A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A7492"/>
    <w:multiLevelType w:val="multilevel"/>
    <w:tmpl w:val="6B0C046E"/>
    <w:lvl w:ilvl="0">
      <w:start w:val="5"/>
      <w:numFmt w:val="decimal"/>
      <w:lvlText w:val="%1."/>
      <w:lvlJc w:val="left"/>
      <w:pPr>
        <w:ind w:left="11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2160"/>
      </w:pPr>
      <w:rPr>
        <w:rFonts w:hint="default"/>
      </w:rPr>
    </w:lvl>
  </w:abstractNum>
  <w:abstractNum w:abstractNumId="8">
    <w:nsid w:val="1B6A70E8"/>
    <w:multiLevelType w:val="multilevel"/>
    <w:tmpl w:val="E5C42A06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3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9">
    <w:nsid w:val="1D3F2305"/>
    <w:multiLevelType w:val="hybridMultilevel"/>
    <w:tmpl w:val="392A5666"/>
    <w:lvl w:ilvl="0" w:tplc="7916C0CA">
      <w:start w:val="1"/>
      <w:numFmt w:val="decimal"/>
      <w:lvlText w:val="%1)"/>
      <w:lvlJc w:val="left"/>
      <w:pPr>
        <w:ind w:left="720" w:hanging="360"/>
      </w:pPr>
    </w:lvl>
    <w:lvl w:ilvl="1" w:tplc="7BACF6C4" w:tentative="1">
      <w:start w:val="1"/>
      <w:numFmt w:val="lowerLetter"/>
      <w:lvlText w:val="%2."/>
      <w:lvlJc w:val="left"/>
      <w:pPr>
        <w:ind w:left="1440" w:hanging="360"/>
      </w:pPr>
    </w:lvl>
    <w:lvl w:ilvl="2" w:tplc="5E4032F4" w:tentative="1">
      <w:start w:val="1"/>
      <w:numFmt w:val="lowerRoman"/>
      <w:lvlText w:val="%3."/>
      <w:lvlJc w:val="right"/>
      <w:pPr>
        <w:ind w:left="2160" w:hanging="180"/>
      </w:pPr>
    </w:lvl>
    <w:lvl w:ilvl="3" w:tplc="3FF2A9FA" w:tentative="1">
      <w:start w:val="1"/>
      <w:numFmt w:val="decimal"/>
      <w:lvlText w:val="%4."/>
      <w:lvlJc w:val="left"/>
      <w:pPr>
        <w:ind w:left="2880" w:hanging="360"/>
      </w:pPr>
    </w:lvl>
    <w:lvl w:ilvl="4" w:tplc="545CB0A8" w:tentative="1">
      <w:start w:val="1"/>
      <w:numFmt w:val="lowerLetter"/>
      <w:lvlText w:val="%5."/>
      <w:lvlJc w:val="left"/>
      <w:pPr>
        <w:ind w:left="3600" w:hanging="360"/>
      </w:pPr>
    </w:lvl>
    <w:lvl w:ilvl="5" w:tplc="CE820E8A" w:tentative="1">
      <w:start w:val="1"/>
      <w:numFmt w:val="lowerRoman"/>
      <w:lvlText w:val="%6."/>
      <w:lvlJc w:val="right"/>
      <w:pPr>
        <w:ind w:left="4320" w:hanging="180"/>
      </w:pPr>
    </w:lvl>
    <w:lvl w:ilvl="6" w:tplc="0F94DD22" w:tentative="1">
      <w:start w:val="1"/>
      <w:numFmt w:val="decimal"/>
      <w:lvlText w:val="%7."/>
      <w:lvlJc w:val="left"/>
      <w:pPr>
        <w:ind w:left="5040" w:hanging="360"/>
      </w:pPr>
    </w:lvl>
    <w:lvl w:ilvl="7" w:tplc="04FA3FAC" w:tentative="1">
      <w:start w:val="1"/>
      <w:numFmt w:val="lowerLetter"/>
      <w:lvlText w:val="%8."/>
      <w:lvlJc w:val="left"/>
      <w:pPr>
        <w:ind w:left="5760" w:hanging="360"/>
      </w:pPr>
    </w:lvl>
    <w:lvl w:ilvl="8" w:tplc="F800C4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F382C"/>
    <w:multiLevelType w:val="hybridMultilevel"/>
    <w:tmpl w:val="6AE8E52A"/>
    <w:lvl w:ilvl="0" w:tplc="BD2A9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3D6502"/>
    <w:multiLevelType w:val="hybridMultilevel"/>
    <w:tmpl w:val="A484F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B4F9B"/>
    <w:multiLevelType w:val="multilevel"/>
    <w:tmpl w:val="E7EAB03E"/>
    <w:lvl w:ilvl="0">
      <w:start w:val="1"/>
      <w:numFmt w:val="decimal"/>
      <w:lvlText w:val="%1."/>
      <w:lvlJc w:val="left"/>
      <w:pPr>
        <w:ind w:left="3693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3">
    <w:nsid w:val="22B35614"/>
    <w:multiLevelType w:val="hybridMultilevel"/>
    <w:tmpl w:val="434C2818"/>
    <w:lvl w:ilvl="0" w:tplc="AABEB1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E502393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3A853D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36A1AC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CDAD72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FA10B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5D4A98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AF03A4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28C7F5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8E7259"/>
    <w:multiLevelType w:val="hybridMultilevel"/>
    <w:tmpl w:val="F59E6EF4"/>
    <w:lvl w:ilvl="0" w:tplc="FE627C10">
      <w:start w:val="2"/>
      <w:numFmt w:val="decimal"/>
      <w:lvlText w:val="%1."/>
      <w:lvlJc w:val="left"/>
      <w:pPr>
        <w:ind w:left="720" w:hanging="360"/>
      </w:pPr>
      <w:rPr>
        <w:rFonts w:eastAsiaTheme="minorEastAsia"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241738"/>
    <w:multiLevelType w:val="hybridMultilevel"/>
    <w:tmpl w:val="3D3C9A4C"/>
    <w:lvl w:ilvl="0" w:tplc="BD2A9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C21261"/>
    <w:multiLevelType w:val="hybridMultilevel"/>
    <w:tmpl w:val="EDE4EFD2"/>
    <w:lvl w:ilvl="0" w:tplc="1758EA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845303"/>
    <w:multiLevelType w:val="hybridMultilevel"/>
    <w:tmpl w:val="392A5666"/>
    <w:lvl w:ilvl="0" w:tplc="31EC83DA">
      <w:start w:val="1"/>
      <w:numFmt w:val="decimal"/>
      <w:lvlText w:val="%1)"/>
      <w:lvlJc w:val="left"/>
      <w:pPr>
        <w:ind w:left="720" w:hanging="360"/>
      </w:pPr>
    </w:lvl>
    <w:lvl w:ilvl="1" w:tplc="B9743F3E" w:tentative="1">
      <w:start w:val="1"/>
      <w:numFmt w:val="lowerLetter"/>
      <w:lvlText w:val="%2."/>
      <w:lvlJc w:val="left"/>
      <w:pPr>
        <w:ind w:left="1440" w:hanging="360"/>
      </w:pPr>
    </w:lvl>
    <w:lvl w:ilvl="2" w:tplc="B9BA93B8" w:tentative="1">
      <w:start w:val="1"/>
      <w:numFmt w:val="lowerRoman"/>
      <w:lvlText w:val="%3."/>
      <w:lvlJc w:val="right"/>
      <w:pPr>
        <w:ind w:left="2160" w:hanging="180"/>
      </w:pPr>
    </w:lvl>
    <w:lvl w:ilvl="3" w:tplc="9B5C92D2" w:tentative="1">
      <w:start w:val="1"/>
      <w:numFmt w:val="decimal"/>
      <w:lvlText w:val="%4."/>
      <w:lvlJc w:val="left"/>
      <w:pPr>
        <w:ind w:left="2880" w:hanging="360"/>
      </w:pPr>
    </w:lvl>
    <w:lvl w:ilvl="4" w:tplc="F14C815C" w:tentative="1">
      <w:start w:val="1"/>
      <w:numFmt w:val="lowerLetter"/>
      <w:lvlText w:val="%5."/>
      <w:lvlJc w:val="left"/>
      <w:pPr>
        <w:ind w:left="3600" w:hanging="360"/>
      </w:pPr>
    </w:lvl>
    <w:lvl w:ilvl="5" w:tplc="06A06CFC" w:tentative="1">
      <w:start w:val="1"/>
      <w:numFmt w:val="lowerRoman"/>
      <w:lvlText w:val="%6."/>
      <w:lvlJc w:val="right"/>
      <w:pPr>
        <w:ind w:left="4320" w:hanging="180"/>
      </w:pPr>
    </w:lvl>
    <w:lvl w:ilvl="6" w:tplc="66E82CCA" w:tentative="1">
      <w:start w:val="1"/>
      <w:numFmt w:val="decimal"/>
      <w:lvlText w:val="%7."/>
      <w:lvlJc w:val="left"/>
      <w:pPr>
        <w:ind w:left="5040" w:hanging="360"/>
      </w:pPr>
    </w:lvl>
    <w:lvl w:ilvl="7" w:tplc="C2E8E998" w:tentative="1">
      <w:start w:val="1"/>
      <w:numFmt w:val="lowerLetter"/>
      <w:lvlText w:val="%8."/>
      <w:lvlJc w:val="left"/>
      <w:pPr>
        <w:ind w:left="5760" w:hanging="360"/>
      </w:pPr>
    </w:lvl>
    <w:lvl w:ilvl="8" w:tplc="1C7ABE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262168"/>
    <w:multiLevelType w:val="hybridMultilevel"/>
    <w:tmpl w:val="AB8CBF52"/>
    <w:lvl w:ilvl="0" w:tplc="AE7446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67620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846A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52F0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E0A4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2EF8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296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C429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BE13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33595D"/>
    <w:multiLevelType w:val="hybridMultilevel"/>
    <w:tmpl w:val="FC96D38C"/>
    <w:lvl w:ilvl="0" w:tplc="45E49B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934B502" w:tentative="1">
      <w:start w:val="1"/>
      <w:numFmt w:val="lowerLetter"/>
      <w:lvlText w:val="%2."/>
      <w:lvlJc w:val="left"/>
      <w:pPr>
        <w:ind w:left="1440" w:hanging="360"/>
      </w:pPr>
    </w:lvl>
    <w:lvl w:ilvl="2" w:tplc="AC98F900" w:tentative="1">
      <w:start w:val="1"/>
      <w:numFmt w:val="lowerRoman"/>
      <w:lvlText w:val="%3."/>
      <w:lvlJc w:val="right"/>
      <w:pPr>
        <w:ind w:left="2160" w:hanging="180"/>
      </w:pPr>
    </w:lvl>
    <w:lvl w:ilvl="3" w:tplc="16003EF8" w:tentative="1">
      <w:start w:val="1"/>
      <w:numFmt w:val="decimal"/>
      <w:lvlText w:val="%4."/>
      <w:lvlJc w:val="left"/>
      <w:pPr>
        <w:ind w:left="2880" w:hanging="360"/>
      </w:pPr>
    </w:lvl>
    <w:lvl w:ilvl="4" w:tplc="124AEB08" w:tentative="1">
      <w:start w:val="1"/>
      <w:numFmt w:val="lowerLetter"/>
      <w:lvlText w:val="%5."/>
      <w:lvlJc w:val="left"/>
      <w:pPr>
        <w:ind w:left="3600" w:hanging="360"/>
      </w:pPr>
    </w:lvl>
    <w:lvl w:ilvl="5" w:tplc="4FBC5ADE" w:tentative="1">
      <w:start w:val="1"/>
      <w:numFmt w:val="lowerRoman"/>
      <w:lvlText w:val="%6."/>
      <w:lvlJc w:val="right"/>
      <w:pPr>
        <w:ind w:left="4320" w:hanging="180"/>
      </w:pPr>
    </w:lvl>
    <w:lvl w:ilvl="6" w:tplc="8974A832" w:tentative="1">
      <w:start w:val="1"/>
      <w:numFmt w:val="decimal"/>
      <w:lvlText w:val="%7."/>
      <w:lvlJc w:val="left"/>
      <w:pPr>
        <w:ind w:left="5040" w:hanging="360"/>
      </w:pPr>
    </w:lvl>
    <w:lvl w:ilvl="7" w:tplc="00A4F9AC" w:tentative="1">
      <w:start w:val="1"/>
      <w:numFmt w:val="lowerLetter"/>
      <w:lvlText w:val="%8."/>
      <w:lvlJc w:val="left"/>
      <w:pPr>
        <w:ind w:left="5760" w:hanging="360"/>
      </w:pPr>
    </w:lvl>
    <w:lvl w:ilvl="8" w:tplc="BE14B6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B794C"/>
    <w:multiLevelType w:val="hybridMultilevel"/>
    <w:tmpl w:val="3A16B6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7569B"/>
    <w:multiLevelType w:val="hybridMultilevel"/>
    <w:tmpl w:val="8AB60424"/>
    <w:lvl w:ilvl="0" w:tplc="78A6F01E">
      <w:start w:val="1"/>
      <w:numFmt w:val="decimal"/>
      <w:lvlText w:val="%1)"/>
      <w:lvlJc w:val="left"/>
      <w:pPr>
        <w:ind w:left="1429" w:hanging="360"/>
      </w:pPr>
    </w:lvl>
    <w:lvl w:ilvl="1" w:tplc="36167B8C" w:tentative="1">
      <w:start w:val="1"/>
      <w:numFmt w:val="lowerLetter"/>
      <w:lvlText w:val="%2."/>
      <w:lvlJc w:val="left"/>
      <w:pPr>
        <w:ind w:left="2149" w:hanging="360"/>
      </w:pPr>
    </w:lvl>
    <w:lvl w:ilvl="2" w:tplc="1F44B830" w:tentative="1">
      <w:start w:val="1"/>
      <w:numFmt w:val="lowerRoman"/>
      <w:lvlText w:val="%3."/>
      <w:lvlJc w:val="right"/>
      <w:pPr>
        <w:ind w:left="2869" w:hanging="180"/>
      </w:pPr>
    </w:lvl>
    <w:lvl w:ilvl="3" w:tplc="BFF82FDA" w:tentative="1">
      <w:start w:val="1"/>
      <w:numFmt w:val="decimal"/>
      <w:lvlText w:val="%4."/>
      <w:lvlJc w:val="left"/>
      <w:pPr>
        <w:ind w:left="3589" w:hanging="360"/>
      </w:pPr>
    </w:lvl>
    <w:lvl w:ilvl="4" w:tplc="137CED16" w:tentative="1">
      <w:start w:val="1"/>
      <w:numFmt w:val="lowerLetter"/>
      <w:lvlText w:val="%5."/>
      <w:lvlJc w:val="left"/>
      <w:pPr>
        <w:ind w:left="4309" w:hanging="360"/>
      </w:pPr>
    </w:lvl>
    <w:lvl w:ilvl="5" w:tplc="207A413A" w:tentative="1">
      <w:start w:val="1"/>
      <w:numFmt w:val="lowerRoman"/>
      <w:lvlText w:val="%6."/>
      <w:lvlJc w:val="right"/>
      <w:pPr>
        <w:ind w:left="5029" w:hanging="180"/>
      </w:pPr>
    </w:lvl>
    <w:lvl w:ilvl="6" w:tplc="9A2C247C" w:tentative="1">
      <w:start w:val="1"/>
      <w:numFmt w:val="decimal"/>
      <w:lvlText w:val="%7."/>
      <w:lvlJc w:val="left"/>
      <w:pPr>
        <w:ind w:left="5749" w:hanging="360"/>
      </w:pPr>
    </w:lvl>
    <w:lvl w:ilvl="7" w:tplc="31BC41C0" w:tentative="1">
      <w:start w:val="1"/>
      <w:numFmt w:val="lowerLetter"/>
      <w:lvlText w:val="%8."/>
      <w:lvlJc w:val="left"/>
      <w:pPr>
        <w:ind w:left="6469" w:hanging="360"/>
      </w:pPr>
    </w:lvl>
    <w:lvl w:ilvl="8" w:tplc="C53AD82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5993AC5"/>
    <w:multiLevelType w:val="hybridMultilevel"/>
    <w:tmpl w:val="392A5666"/>
    <w:lvl w:ilvl="0" w:tplc="624094D6">
      <w:start w:val="1"/>
      <w:numFmt w:val="decimal"/>
      <w:lvlText w:val="%1)"/>
      <w:lvlJc w:val="left"/>
      <w:pPr>
        <w:ind w:left="720" w:hanging="360"/>
      </w:pPr>
    </w:lvl>
    <w:lvl w:ilvl="1" w:tplc="471C82AA" w:tentative="1">
      <w:start w:val="1"/>
      <w:numFmt w:val="lowerLetter"/>
      <w:lvlText w:val="%2."/>
      <w:lvlJc w:val="left"/>
      <w:pPr>
        <w:ind w:left="1440" w:hanging="360"/>
      </w:pPr>
    </w:lvl>
    <w:lvl w:ilvl="2" w:tplc="142ADFF4" w:tentative="1">
      <w:start w:val="1"/>
      <w:numFmt w:val="lowerRoman"/>
      <w:lvlText w:val="%3."/>
      <w:lvlJc w:val="right"/>
      <w:pPr>
        <w:ind w:left="2160" w:hanging="180"/>
      </w:pPr>
    </w:lvl>
    <w:lvl w:ilvl="3" w:tplc="46661518" w:tentative="1">
      <w:start w:val="1"/>
      <w:numFmt w:val="decimal"/>
      <w:lvlText w:val="%4."/>
      <w:lvlJc w:val="left"/>
      <w:pPr>
        <w:ind w:left="2880" w:hanging="360"/>
      </w:pPr>
    </w:lvl>
    <w:lvl w:ilvl="4" w:tplc="8B56F4D6" w:tentative="1">
      <w:start w:val="1"/>
      <w:numFmt w:val="lowerLetter"/>
      <w:lvlText w:val="%5."/>
      <w:lvlJc w:val="left"/>
      <w:pPr>
        <w:ind w:left="3600" w:hanging="360"/>
      </w:pPr>
    </w:lvl>
    <w:lvl w:ilvl="5" w:tplc="6E621E46" w:tentative="1">
      <w:start w:val="1"/>
      <w:numFmt w:val="lowerRoman"/>
      <w:lvlText w:val="%6."/>
      <w:lvlJc w:val="right"/>
      <w:pPr>
        <w:ind w:left="4320" w:hanging="180"/>
      </w:pPr>
    </w:lvl>
    <w:lvl w:ilvl="6" w:tplc="B332FAE2" w:tentative="1">
      <w:start w:val="1"/>
      <w:numFmt w:val="decimal"/>
      <w:lvlText w:val="%7."/>
      <w:lvlJc w:val="left"/>
      <w:pPr>
        <w:ind w:left="5040" w:hanging="360"/>
      </w:pPr>
    </w:lvl>
    <w:lvl w:ilvl="7" w:tplc="78E20EA8" w:tentative="1">
      <w:start w:val="1"/>
      <w:numFmt w:val="lowerLetter"/>
      <w:lvlText w:val="%8."/>
      <w:lvlJc w:val="left"/>
      <w:pPr>
        <w:ind w:left="5760" w:hanging="360"/>
      </w:pPr>
    </w:lvl>
    <w:lvl w:ilvl="8" w:tplc="89527E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8528DD"/>
    <w:multiLevelType w:val="hybridMultilevel"/>
    <w:tmpl w:val="36FE22A8"/>
    <w:lvl w:ilvl="0" w:tplc="D4928B5A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A3D24B32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30569FE6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C6F64C1A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F034C322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74A44316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39388892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B3684C6C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3894DD4E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4EA427B8"/>
    <w:multiLevelType w:val="hybridMultilevel"/>
    <w:tmpl w:val="0854DED2"/>
    <w:lvl w:ilvl="0" w:tplc="DC60076A">
      <w:start w:val="1"/>
      <w:numFmt w:val="decimal"/>
      <w:lvlText w:val="%1)"/>
      <w:lvlJc w:val="left"/>
      <w:pPr>
        <w:ind w:left="1429" w:hanging="360"/>
      </w:pPr>
    </w:lvl>
    <w:lvl w:ilvl="1" w:tplc="ADD2072A" w:tentative="1">
      <w:start w:val="1"/>
      <w:numFmt w:val="lowerLetter"/>
      <w:lvlText w:val="%2."/>
      <w:lvlJc w:val="left"/>
      <w:pPr>
        <w:ind w:left="2149" w:hanging="360"/>
      </w:pPr>
    </w:lvl>
    <w:lvl w:ilvl="2" w:tplc="4E884194" w:tentative="1">
      <w:start w:val="1"/>
      <w:numFmt w:val="lowerRoman"/>
      <w:lvlText w:val="%3."/>
      <w:lvlJc w:val="right"/>
      <w:pPr>
        <w:ind w:left="2869" w:hanging="180"/>
      </w:pPr>
    </w:lvl>
    <w:lvl w:ilvl="3" w:tplc="1736F93A" w:tentative="1">
      <w:start w:val="1"/>
      <w:numFmt w:val="decimal"/>
      <w:lvlText w:val="%4."/>
      <w:lvlJc w:val="left"/>
      <w:pPr>
        <w:ind w:left="3589" w:hanging="360"/>
      </w:pPr>
    </w:lvl>
    <w:lvl w:ilvl="4" w:tplc="F22869FA" w:tentative="1">
      <w:start w:val="1"/>
      <w:numFmt w:val="lowerLetter"/>
      <w:lvlText w:val="%5."/>
      <w:lvlJc w:val="left"/>
      <w:pPr>
        <w:ind w:left="4309" w:hanging="360"/>
      </w:pPr>
    </w:lvl>
    <w:lvl w:ilvl="5" w:tplc="F90E0FAC" w:tentative="1">
      <w:start w:val="1"/>
      <w:numFmt w:val="lowerRoman"/>
      <w:lvlText w:val="%6."/>
      <w:lvlJc w:val="right"/>
      <w:pPr>
        <w:ind w:left="5029" w:hanging="180"/>
      </w:pPr>
    </w:lvl>
    <w:lvl w:ilvl="6" w:tplc="A1C69BCA" w:tentative="1">
      <w:start w:val="1"/>
      <w:numFmt w:val="decimal"/>
      <w:lvlText w:val="%7."/>
      <w:lvlJc w:val="left"/>
      <w:pPr>
        <w:ind w:left="5749" w:hanging="360"/>
      </w:pPr>
    </w:lvl>
    <w:lvl w:ilvl="7" w:tplc="39E2FC50" w:tentative="1">
      <w:start w:val="1"/>
      <w:numFmt w:val="lowerLetter"/>
      <w:lvlText w:val="%8."/>
      <w:lvlJc w:val="left"/>
      <w:pPr>
        <w:ind w:left="6469" w:hanging="360"/>
      </w:pPr>
    </w:lvl>
    <w:lvl w:ilvl="8" w:tplc="1EBEB1F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2280D89"/>
    <w:multiLevelType w:val="hybridMultilevel"/>
    <w:tmpl w:val="3CA4F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C310AD"/>
    <w:multiLevelType w:val="hybridMultilevel"/>
    <w:tmpl w:val="DDD0F9F6"/>
    <w:lvl w:ilvl="0" w:tplc="88B295A6">
      <w:start w:val="1"/>
      <w:numFmt w:val="decimal"/>
      <w:lvlText w:val="%1)"/>
      <w:lvlJc w:val="left"/>
      <w:pPr>
        <w:ind w:left="719" w:hanging="360"/>
      </w:pPr>
    </w:lvl>
    <w:lvl w:ilvl="1" w:tplc="8E446F66" w:tentative="1">
      <w:start w:val="1"/>
      <w:numFmt w:val="lowerLetter"/>
      <w:lvlText w:val="%2."/>
      <w:lvlJc w:val="left"/>
      <w:pPr>
        <w:ind w:left="1439" w:hanging="360"/>
      </w:pPr>
    </w:lvl>
    <w:lvl w:ilvl="2" w:tplc="FBE4DE88" w:tentative="1">
      <w:start w:val="1"/>
      <w:numFmt w:val="lowerRoman"/>
      <w:lvlText w:val="%3."/>
      <w:lvlJc w:val="right"/>
      <w:pPr>
        <w:ind w:left="2159" w:hanging="180"/>
      </w:pPr>
    </w:lvl>
    <w:lvl w:ilvl="3" w:tplc="ACF2388E" w:tentative="1">
      <w:start w:val="1"/>
      <w:numFmt w:val="decimal"/>
      <w:lvlText w:val="%4."/>
      <w:lvlJc w:val="left"/>
      <w:pPr>
        <w:ind w:left="2879" w:hanging="360"/>
      </w:pPr>
    </w:lvl>
    <w:lvl w:ilvl="4" w:tplc="23DE5C18" w:tentative="1">
      <w:start w:val="1"/>
      <w:numFmt w:val="lowerLetter"/>
      <w:lvlText w:val="%5."/>
      <w:lvlJc w:val="left"/>
      <w:pPr>
        <w:ind w:left="3599" w:hanging="360"/>
      </w:pPr>
    </w:lvl>
    <w:lvl w:ilvl="5" w:tplc="9AB81F84" w:tentative="1">
      <w:start w:val="1"/>
      <w:numFmt w:val="lowerRoman"/>
      <w:lvlText w:val="%6."/>
      <w:lvlJc w:val="right"/>
      <w:pPr>
        <w:ind w:left="4319" w:hanging="180"/>
      </w:pPr>
    </w:lvl>
    <w:lvl w:ilvl="6" w:tplc="4B40643E" w:tentative="1">
      <w:start w:val="1"/>
      <w:numFmt w:val="decimal"/>
      <w:lvlText w:val="%7."/>
      <w:lvlJc w:val="left"/>
      <w:pPr>
        <w:ind w:left="5039" w:hanging="360"/>
      </w:pPr>
    </w:lvl>
    <w:lvl w:ilvl="7" w:tplc="3B2C9222" w:tentative="1">
      <w:start w:val="1"/>
      <w:numFmt w:val="lowerLetter"/>
      <w:lvlText w:val="%8."/>
      <w:lvlJc w:val="left"/>
      <w:pPr>
        <w:ind w:left="5759" w:hanging="360"/>
      </w:pPr>
    </w:lvl>
    <w:lvl w:ilvl="8" w:tplc="B17205E6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7">
    <w:nsid w:val="5812645B"/>
    <w:multiLevelType w:val="hybridMultilevel"/>
    <w:tmpl w:val="E20EE712"/>
    <w:lvl w:ilvl="0" w:tplc="95A205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79BC9A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B10DC9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ABC5E3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0D6F71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21E3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6187FE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8DAE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A020C8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A292DD5"/>
    <w:multiLevelType w:val="hybridMultilevel"/>
    <w:tmpl w:val="56625570"/>
    <w:lvl w:ilvl="0" w:tplc="906609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D2B65C" w:tentative="1">
      <w:start w:val="1"/>
      <w:numFmt w:val="lowerLetter"/>
      <w:lvlText w:val="%2."/>
      <w:lvlJc w:val="left"/>
      <w:pPr>
        <w:ind w:left="1440" w:hanging="360"/>
      </w:pPr>
    </w:lvl>
    <w:lvl w:ilvl="2" w:tplc="8B9C8620" w:tentative="1">
      <w:start w:val="1"/>
      <w:numFmt w:val="lowerRoman"/>
      <w:lvlText w:val="%3."/>
      <w:lvlJc w:val="right"/>
      <w:pPr>
        <w:ind w:left="2160" w:hanging="180"/>
      </w:pPr>
    </w:lvl>
    <w:lvl w:ilvl="3" w:tplc="DCA2C42A" w:tentative="1">
      <w:start w:val="1"/>
      <w:numFmt w:val="decimal"/>
      <w:lvlText w:val="%4."/>
      <w:lvlJc w:val="left"/>
      <w:pPr>
        <w:ind w:left="2880" w:hanging="360"/>
      </w:pPr>
    </w:lvl>
    <w:lvl w:ilvl="4" w:tplc="F1F4AA62" w:tentative="1">
      <w:start w:val="1"/>
      <w:numFmt w:val="lowerLetter"/>
      <w:lvlText w:val="%5."/>
      <w:lvlJc w:val="left"/>
      <w:pPr>
        <w:ind w:left="3600" w:hanging="360"/>
      </w:pPr>
    </w:lvl>
    <w:lvl w:ilvl="5" w:tplc="E87452D6" w:tentative="1">
      <w:start w:val="1"/>
      <w:numFmt w:val="lowerRoman"/>
      <w:lvlText w:val="%6."/>
      <w:lvlJc w:val="right"/>
      <w:pPr>
        <w:ind w:left="4320" w:hanging="180"/>
      </w:pPr>
    </w:lvl>
    <w:lvl w:ilvl="6" w:tplc="371CB00C" w:tentative="1">
      <w:start w:val="1"/>
      <w:numFmt w:val="decimal"/>
      <w:lvlText w:val="%7."/>
      <w:lvlJc w:val="left"/>
      <w:pPr>
        <w:ind w:left="5040" w:hanging="360"/>
      </w:pPr>
    </w:lvl>
    <w:lvl w:ilvl="7" w:tplc="3698B61A" w:tentative="1">
      <w:start w:val="1"/>
      <w:numFmt w:val="lowerLetter"/>
      <w:lvlText w:val="%8."/>
      <w:lvlJc w:val="left"/>
      <w:pPr>
        <w:ind w:left="5760" w:hanging="360"/>
      </w:pPr>
    </w:lvl>
    <w:lvl w:ilvl="8" w:tplc="A18276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952BF7"/>
    <w:multiLevelType w:val="hybridMultilevel"/>
    <w:tmpl w:val="9B582814"/>
    <w:lvl w:ilvl="0" w:tplc="F3B60E82">
      <w:start w:val="1"/>
      <w:numFmt w:val="decimal"/>
      <w:lvlText w:val="%1)"/>
      <w:lvlJc w:val="left"/>
      <w:pPr>
        <w:ind w:left="720" w:hanging="360"/>
      </w:pPr>
    </w:lvl>
    <w:lvl w:ilvl="1" w:tplc="DFD8F8FE" w:tentative="1">
      <w:start w:val="1"/>
      <w:numFmt w:val="lowerLetter"/>
      <w:lvlText w:val="%2."/>
      <w:lvlJc w:val="left"/>
      <w:pPr>
        <w:ind w:left="1440" w:hanging="360"/>
      </w:pPr>
    </w:lvl>
    <w:lvl w:ilvl="2" w:tplc="E47630AE" w:tentative="1">
      <w:start w:val="1"/>
      <w:numFmt w:val="lowerRoman"/>
      <w:lvlText w:val="%3."/>
      <w:lvlJc w:val="right"/>
      <w:pPr>
        <w:ind w:left="2160" w:hanging="180"/>
      </w:pPr>
    </w:lvl>
    <w:lvl w:ilvl="3" w:tplc="EC2280DE" w:tentative="1">
      <w:start w:val="1"/>
      <w:numFmt w:val="decimal"/>
      <w:lvlText w:val="%4."/>
      <w:lvlJc w:val="left"/>
      <w:pPr>
        <w:ind w:left="2880" w:hanging="360"/>
      </w:pPr>
    </w:lvl>
    <w:lvl w:ilvl="4" w:tplc="62469A22" w:tentative="1">
      <w:start w:val="1"/>
      <w:numFmt w:val="lowerLetter"/>
      <w:lvlText w:val="%5."/>
      <w:lvlJc w:val="left"/>
      <w:pPr>
        <w:ind w:left="3600" w:hanging="360"/>
      </w:pPr>
    </w:lvl>
    <w:lvl w:ilvl="5" w:tplc="9E7A4372" w:tentative="1">
      <w:start w:val="1"/>
      <w:numFmt w:val="lowerRoman"/>
      <w:lvlText w:val="%6."/>
      <w:lvlJc w:val="right"/>
      <w:pPr>
        <w:ind w:left="4320" w:hanging="180"/>
      </w:pPr>
    </w:lvl>
    <w:lvl w:ilvl="6" w:tplc="BF04AAA8" w:tentative="1">
      <w:start w:val="1"/>
      <w:numFmt w:val="decimal"/>
      <w:lvlText w:val="%7."/>
      <w:lvlJc w:val="left"/>
      <w:pPr>
        <w:ind w:left="5040" w:hanging="360"/>
      </w:pPr>
    </w:lvl>
    <w:lvl w:ilvl="7" w:tplc="96AE10C6" w:tentative="1">
      <w:start w:val="1"/>
      <w:numFmt w:val="lowerLetter"/>
      <w:lvlText w:val="%8."/>
      <w:lvlJc w:val="left"/>
      <w:pPr>
        <w:ind w:left="5760" w:hanging="360"/>
      </w:pPr>
    </w:lvl>
    <w:lvl w:ilvl="8" w:tplc="B944FE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B5769"/>
    <w:multiLevelType w:val="hybridMultilevel"/>
    <w:tmpl w:val="392A5666"/>
    <w:lvl w:ilvl="0" w:tplc="3A5C5FF4">
      <w:start w:val="1"/>
      <w:numFmt w:val="decimal"/>
      <w:lvlText w:val="%1)"/>
      <w:lvlJc w:val="left"/>
      <w:pPr>
        <w:ind w:left="720" w:hanging="360"/>
      </w:pPr>
    </w:lvl>
    <w:lvl w:ilvl="1" w:tplc="95FEBE1A" w:tentative="1">
      <w:start w:val="1"/>
      <w:numFmt w:val="lowerLetter"/>
      <w:lvlText w:val="%2."/>
      <w:lvlJc w:val="left"/>
      <w:pPr>
        <w:ind w:left="1440" w:hanging="360"/>
      </w:pPr>
    </w:lvl>
    <w:lvl w:ilvl="2" w:tplc="73D4FAB8" w:tentative="1">
      <w:start w:val="1"/>
      <w:numFmt w:val="lowerRoman"/>
      <w:lvlText w:val="%3."/>
      <w:lvlJc w:val="right"/>
      <w:pPr>
        <w:ind w:left="2160" w:hanging="180"/>
      </w:pPr>
    </w:lvl>
    <w:lvl w:ilvl="3" w:tplc="EA1A69F6" w:tentative="1">
      <w:start w:val="1"/>
      <w:numFmt w:val="decimal"/>
      <w:lvlText w:val="%4."/>
      <w:lvlJc w:val="left"/>
      <w:pPr>
        <w:ind w:left="2880" w:hanging="360"/>
      </w:pPr>
    </w:lvl>
    <w:lvl w:ilvl="4" w:tplc="70D88870" w:tentative="1">
      <w:start w:val="1"/>
      <w:numFmt w:val="lowerLetter"/>
      <w:lvlText w:val="%5."/>
      <w:lvlJc w:val="left"/>
      <w:pPr>
        <w:ind w:left="3600" w:hanging="360"/>
      </w:pPr>
    </w:lvl>
    <w:lvl w:ilvl="5" w:tplc="CAD024D2" w:tentative="1">
      <w:start w:val="1"/>
      <w:numFmt w:val="lowerRoman"/>
      <w:lvlText w:val="%6."/>
      <w:lvlJc w:val="right"/>
      <w:pPr>
        <w:ind w:left="4320" w:hanging="180"/>
      </w:pPr>
    </w:lvl>
    <w:lvl w:ilvl="6" w:tplc="D646C30E" w:tentative="1">
      <w:start w:val="1"/>
      <w:numFmt w:val="decimal"/>
      <w:lvlText w:val="%7."/>
      <w:lvlJc w:val="left"/>
      <w:pPr>
        <w:ind w:left="5040" w:hanging="360"/>
      </w:pPr>
    </w:lvl>
    <w:lvl w:ilvl="7" w:tplc="A2867F52" w:tentative="1">
      <w:start w:val="1"/>
      <w:numFmt w:val="lowerLetter"/>
      <w:lvlText w:val="%8."/>
      <w:lvlJc w:val="left"/>
      <w:pPr>
        <w:ind w:left="5760" w:hanging="360"/>
      </w:pPr>
    </w:lvl>
    <w:lvl w:ilvl="8" w:tplc="0B46CB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192322"/>
    <w:multiLevelType w:val="hybridMultilevel"/>
    <w:tmpl w:val="A686DECC"/>
    <w:lvl w:ilvl="0" w:tplc="CF08E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29EED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856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82C9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B65C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CD4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C646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BCC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DE0B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E21BA6"/>
    <w:multiLevelType w:val="multilevel"/>
    <w:tmpl w:val="EE1AF2F8"/>
    <w:lvl w:ilvl="0">
      <w:start w:val="5"/>
      <w:numFmt w:val="decimal"/>
      <w:lvlText w:val="%1."/>
      <w:lvlJc w:val="left"/>
      <w:pPr>
        <w:ind w:left="115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2160"/>
      </w:pPr>
      <w:rPr>
        <w:rFonts w:hint="default"/>
      </w:rPr>
    </w:lvl>
  </w:abstractNum>
  <w:abstractNum w:abstractNumId="33">
    <w:nsid w:val="68CB774B"/>
    <w:multiLevelType w:val="hybridMultilevel"/>
    <w:tmpl w:val="91E2089E"/>
    <w:lvl w:ilvl="0" w:tplc="704C6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7283D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8E8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94D8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A00E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6C1B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8440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2A75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8CB8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2B6F07"/>
    <w:multiLevelType w:val="hybridMultilevel"/>
    <w:tmpl w:val="DA104A80"/>
    <w:lvl w:ilvl="0" w:tplc="04C69AE4">
      <w:start w:val="1"/>
      <w:numFmt w:val="decimal"/>
      <w:lvlText w:val="%1)"/>
      <w:lvlJc w:val="left"/>
      <w:pPr>
        <w:ind w:left="720" w:hanging="360"/>
      </w:pPr>
    </w:lvl>
    <w:lvl w:ilvl="1" w:tplc="B04E0D42" w:tentative="1">
      <w:start w:val="1"/>
      <w:numFmt w:val="lowerLetter"/>
      <w:lvlText w:val="%2."/>
      <w:lvlJc w:val="left"/>
      <w:pPr>
        <w:ind w:left="1440" w:hanging="360"/>
      </w:pPr>
    </w:lvl>
    <w:lvl w:ilvl="2" w:tplc="02E8EC36" w:tentative="1">
      <w:start w:val="1"/>
      <w:numFmt w:val="lowerRoman"/>
      <w:lvlText w:val="%3."/>
      <w:lvlJc w:val="right"/>
      <w:pPr>
        <w:ind w:left="2160" w:hanging="180"/>
      </w:pPr>
    </w:lvl>
    <w:lvl w:ilvl="3" w:tplc="51B8982E" w:tentative="1">
      <w:start w:val="1"/>
      <w:numFmt w:val="decimal"/>
      <w:lvlText w:val="%4."/>
      <w:lvlJc w:val="left"/>
      <w:pPr>
        <w:ind w:left="2880" w:hanging="360"/>
      </w:pPr>
    </w:lvl>
    <w:lvl w:ilvl="4" w:tplc="C9BCB5D6" w:tentative="1">
      <w:start w:val="1"/>
      <w:numFmt w:val="lowerLetter"/>
      <w:lvlText w:val="%5."/>
      <w:lvlJc w:val="left"/>
      <w:pPr>
        <w:ind w:left="3600" w:hanging="360"/>
      </w:pPr>
    </w:lvl>
    <w:lvl w:ilvl="5" w:tplc="5EF69430" w:tentative="1">
      <w:start w:val="1"/>
      <w:numFmt w:val="lowerRoman"/>
      <w:lvlText w:val="%6."/>
      <w:lvlJc w:val="right"/>
      <w:pPr>
        <w:ind w:left="4320" w:hanging="180"/>
      </w:pPr>
    </w:lvl>
    <w:lvl w:ilvl="6" w:tplc="7C24E3F0" w:tentative="1">
      <w:start w:val="1"/>
      <w:numFmt w:val="decimal"/>
      <w:lvlText w:val="%7."/>
      <w:lvlJc w:val="left"/>
      <w:pPr>
        <w:ind w:left="5040" w:hanging="360"/>
      </w:pPr>
    </w:lvl>
    <w:lvl w:ilvl="7" w:tplc="F3189DF2" w:tentative="1">
      <w:start w:val="1"/>
      <w:numFmt w:val="lowerLetter"/>
      <w:lvlText w:val="%8."/>
      <w:lvlJc w:val="left"/>
      <w:pPr>
        <w:ind w:left="5760" w:hanging="360"/>
      </w:pPr>
    </w:lvl>
    <w:lvl w:ilvl="8" w:tplc="D4707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9945B6"/>
    <w:multiLevelType w:val="hybridMultilevel"/>
    <w:tmpl w:val="56186AD8"/>
    <w:lvl w:ilvl="0" w:tplc="72604856">
      <w:start w:val="1"/>
      <w:numFmt w:val="decimal"/>
      <w:lvlText w:val="%1."/>
      <w:lvlJc w:val="left"/>
      <w:pPr>
        <w:ind w:left="502" w:hanging="360"/>
      </w:pPr>
    </w:lvl>
    <w:lvl w:ilvl="1" w:tplc="6CD496DE" w:tentative="1">
      <w:start w:val="1"/>
      <w:numFmt w:val="lowerLetter"/>
      <w:lvlText w:val="%2."/>
      <w:lvlJc w:val="left"/>
      <w:pPr>
        <w:ind w:left="1222" w:hanging="360"/>
      </w:pPr>
    </w:lvl>
    <w:lvl w:ilvl="2" w:tplc="545810B8" w:tentative="1">
      <w:start w:val="1"/>
      <w:numFmt w:val="lowerRoman"/>
      <w:lvlText w:val="%3."/>
      <w:lvlJc w:val="right"/>
      <w:pPr>
        <w:ind w:left="1942" w:hanging="180"/>
      </w:pPr>
    </w:lvl>
    <w:lvl w:ilvl="3" w:tplc="C3148C30" w:tentative="1">
      <w:start w:val="1"/>
      <w:numFmt w:val="decimal"/>
      <w:lvlText w:val="%4."/>
      <w:lvlJc w:val="left"/>
      <w:pPr>
        <w:ind w:left="2662" w:hanging="360"/>
      </w:pPr>
    </w:lvl>
    <w:lvl w:ilvl="4" w:tplc="6F3E1664" w:tentative="1">
      <w:start w:val="1"/>
      <w:numFmt w:val="lowerLetter"/>
      <w:lvlText w:val="%5."/>
      <w:lvlJc w:val="left"/>
      <w:pPr>
        <w:ind w:left="3382" w:hanging="360"/>
      </w:pPr>
    </w:lvl>
    <w:lvl w:ilvl="5" w:tplc="6B5AD93E" w:tentative="1">
      <w:start w:val="1"/>
      <w:numFmt w:val="lowerRoman"/>
      <w:lvlText w:val="%6."/>
      <w:lvlJc w:val="right"/>
      <w:pPr>
        <w:ind w:left="4102" w:hanging="180"/>
      </w:pPr>
    </w:lvl>
    <w:lvl w:ilvl="6" w:tplc="AFAE3174" w:tentative="1">
      <w:start w:val="1"/>
      <w:numFmt w:val="decimal"/>
      <w:lvlText w:val="%7."/>
      <w:lvlJc w:val="left"/>
      <w:pPr>
        <w:ind w:left="4822" w:hanging="360"/>
      </w:pPr>
    </w:lvl>
    <w:lvl w:ilvl="7" w:tplc="8D7A1BFA" w:tentative="1">
      <w:start w:val="1"/>
      <w:numFmt w:val="lowerLetter"/>
      <w:lvlText w:val="%8."/>
      <w:lvlJc w:val="left"/>
      <w:pPr>
        <w:ind w:left="5542" w:hanging="360"/>
      </w:pPr>
    </w:lvl>
    <w:lvl w:ilvl="8" w:tplc="A9F00894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1B862E0"/>
    <w:multiLevelType w:val="hybridMultilevel"/>
    <w:tmpl w:val="F2705D12"/>
    <w:lvl w:ilvl="0" w:tplc="4DAC18AA">
      <w:start w:val="1"/>
      <w:numFmt w:val="decimal"/>
      <w:lvlText w:val="%1)"/>
      <w:lvlJc w:val="left"/>
      <w:pPr>
        <w:ind w:left="1425" w:hanging="360"/>
      </w:pPr>
    </w:lvl>
    <w:lvl w:ilvl="1" w:tplc="7F30CD34" w:tentative="1">
      <w:start w:val="1"/>
      <w:numFmt w:val="lowerLetter"/>
      <w:lvlText w:val="%2."/>
      <w:lvlJc w:val="left"/>
      <w:pPr>
        <w:ind w:left="2145" w:hanging="360"/>
      </w:pPr>
    </w:lvl>
    <w:lvl w:ilvl="2" w:tplc="E6A03160" w:tentative="1">
      <w:start w:val="1"/>
      <w:numFmt w:val="lowerRoman"/>
      <w:lvlText w:val="%3."/>
      <w:lvlJc w:val="right"/>
      <w:pPr>
        <w:ind w:left="2865" w:hanging="180"/>
      </w:pPr>
    </w:lvl>
    <w:lvl w:ilvl="3" w:tplc="AD844EA4" w:tentative="1">
      <w:start w:val="1"/>
      <w:numFmt w:val="decimal"/>
      <w:lvlText w:val="%4."/>
      <w:lvlJc w:val="left"/>
      <w:pPr>
        <w:ind w:left="3585" w:hanging="360"/>
      </w:pPr>
    </w:lvl>
    <w:lvl w:ilvl="4" w:tplc="44C6E9E2" w:tentative="1">
      <w:start w:val="1"/>
      <w:numFmt w:val="lowerLetter"/>
      <w:lvlText w:val="%5."/>
      <w:lvlJc w:val="left"/>
      <w:pPr>
        <w:ind w:left="4305" w:hanging="360"/>
      </w:pPr>
    </w:lvl>
    <w:lvl w:ilvl="5" w:tplc="02248DE4" w:tentative="1">
      <w:start w:val="1"/>
      <w:numFmt w:val="lowerRoman"/>
      <w:lvlText w:val="%6."/>
      <w:lvlJc w:val="right"/>
      <w:pPr>
        <w:ind w:left="5025" w:hanging="180"/>
      </w:pPr>
    </w:lvl>
    <w:lvl w:ilvl="6" w:tplc="08CA92F8" w:tentative="1">
      <w:start w:val="1"/>
      <w:numFmt w:val="decimal"/>
      <w:lvlText w:val="%7."/>
      <w:lvlJc w:val="left"/>
      <w:pPr>
        <w:ind w:left="5745" w:hanging="360"/>
      </w:pPr>
    </w:lvl>
    <w:lvl w:ilvl="7" w:tplc="AAB42634" w:tentative="1">
      <w:start w:val="1"/>
      <w:numFmt w:val="lowerLetter"/>
      <w:lvlText w:val="%8."/>
      <w:lvlJc w:val="left"/>
      <w:pPr>
        <w:ind w:left="6465" w:hanging="360"/>
      </w:pPr>
    </w:lvl>
    <w:lvl w:ilvl="8" w:tplc="25F8E3AA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7">
    <w:nsid w:val="769D4254"/>
    <w:multiLevelType w:val="hybridMultilevel"/>
    <w:tmpl w:val="9544BA8C"/>
    <w:lvl w:ilvl="0" w:tplc="00643746">
      <w:start w:val="1"/>
      <w:numFmt w:val="decimal"/>
      <w:lvlText w:val="%1)"/>
      <w:lvlJc w:val="left"/>
      <w:pPr>
        <w:ind w:left="720" w:hanging="360"/>
      </w:pPr>
    </w:lvl>
    <w:lvl w:ilvl="1" w:tplc="FFDE9D8E" w:tentative="1">
      <w:start w:val="1"/>
      <w:numFmt w:val="lowerLetter"/>
      <w:lvlText w:val="%2."/>
      <w:lvlJc w:val="left"/>
      <w:pPr>
        <w:ind w:left="1440" w:hanging="360"/>
      </w:pPr>
    </w:lvl>
    <w:lvl w:ilvl="2" w:tplc="D9AC199E" w:tentative="1">
      <w:start w:val="1"/>
      <w:numFmt w:val="lowerRoman"/>
      <w:lvlText w:val="%3."/>
      <w:lvlJc w:val="right"/>
      <w:pPr>
        <w:ind w:left="2160" w:hanging="180"/>
      </w:pPr>
    </w:lvl>
    <w:lvl w:ilvl="3" w:tplc="2FC03A70" w:tentative="1">
      <w:start w:val="1"/>
      <w:numFmt w:val="decimal"/>
      <w:lvlText w:val="%4."/>
      <w:lvlJc w:val="left"/>
      <w:pPr>
        <w:ind w:left="2880" w:hanging="360"/>
      </w:pPr>
    </w:lvl>
    <w:lvl w:ilvl="4" w:tplc="2EFA74A2" w:tentative="1">
      <w:start w:val="1"/>
      <w:numFmt w:val="lowerLetter"/>
      <w:lvlText w:val="%5."/>
      <w:lvlJc w:val="left"/>
      <w:pPr>
        <w:ind w:left="3600" w:hanging="360"/>
      </w:pPr>
    </w:lvl>
    <w:lvl w:ilvl="5" w:tplc="D812A6F2" w:tentative="1">
      <w:start w:val="1"/>
      <w:numFmt w:val="lowerRoman"/>
      <w:lvlText w:val="%6."/>
      <w:lvlJc w:val="right"/>
      <w:pPr>
        <w:ind w:left="4320" w:hanging="180"/>
      </w:pPr>
    </w:lvl>
    <w:lvl w:ilvl="6" w:tplc="45647812" w:tentative="1">
      <w:start w:val="1"/>
      <w:numFmt w:val="decimal"/>
      <w:lvlText w:val="%7."/>
      <w:lvlJc w:val="left"/>
      <w:pPr>
        <w:ind w:left="5040" w:hanging="360"/>
      </w:pPr>
    </w:lvl>
    <w:lvl w:ilvl="7" w:tplc="B2F28B8E" w:tentative="1">
      <w:start w:val="1"/>
      <w:numFmt w:val="lowerLetter"/>
      <w:lvlText w:val="%8."/>
      <w:lvlJc w:val="left"/>
      <w:pPr>
        <w:ind w:left="5760" w:hanging="360"/>
      </w:pPr>
    </w:lvl>
    <w:lvl w:ilvl="8" w:tplc="643CD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7B3BBA"/>
    <w:multiLevelType w:val="hybridMultilevel"/>
    <w:tmpl w:val="317CC8A6"/>
    <w:lvl w:ilvl="0" w:tplc="70560722">
      <w:start w:val="1"/>
      <w:numFmt w:val="decimal"/>
      <w:lvlText w:val="%1)"/>
      <w:lvlJc w:val="left"/>
      <w:pPr>
        <w:ind w:left="1429" w:hanging="360"/>
      </w:pPr>
    </w:lvl>
    <w:lvl w:ilvl="1" w:tplc="23B41058" w:tentative="1">
      <w:start w:val="1"/>
      <w:numFmt w:val="lowerLetter"/>
      <w:lvlText w:val="%2."/>
      <w:lvlJc w:val="left"/>
      <w:pPr>
        <w:ind w:left="2149" w:hanging="360"/>
      </w:pPr>
    </w:lvl>
    <w:lvl w:ilvl="2" w:tplc="7DF0E9D8" w:tentative="1">
      <w:start w:val="1"/>
      <w:numFmt w:val="lowerRoman"/>
      <w:lvlText w:val="%3."/>
      <w:lvlJc w:val="right"/>
      <w:pPr>
        <w:ind w:left="2869" w:hanging="180"/>
      </w:pPr>
    </w:lvl>
    <w:lvl w:ilvl="3" w:tplc="93E2CC9E" w:tentative="1">
      <w:start w:val="1"/>
      <w:numFmt w:val="decimal"/>
      <w:lvlText w:val="%4."/>
      <w:lvlJc w:val="left"/>
      <w:pPr>
        <w:ind w:left="3589" w:hanging="360"/>
      </w:pPr>
    </w:lvl>
    <w:lvl w:ilvl="4" w:tplc="44A02DEC" w:tentative="1">
      <w:start w:val="1"/>
      <w:numFmt w:val="lowerLetter"/>
      <w:lvlText w:val="%5."/>
      <w:lvlJc w:val="left"/>
      <w:pPr>
        <w:ind w:left="4309" w:hanging="360"/>
      </w:pPr>
    </w:lvl>
    <w:lvl w:ilvl="5" w:tplc="112899C8" w:tentative="1">
      <w:start w:val="1"/>
      <w:numFmt w:val="lowerRoman"/>
      <w:lvlText w:val="%6."/>
      <w:lvlJc w:val="right"/>
      <w:pPr>
        <w:ind w:left="5029" w:hanging="180"/>
      </w:pPr>
    </w:lvl>
    <w:lvl w:ilvl="6" w:tplc="1608B64E" w:tentative="1">
      <w:start w:val="1"/>
      <w:numFmt w:val="decimal"/>
      <w:lvlText w:val="%7."/>
      <w:lvlJc w:val="left"/>
      <w:pPr>
        <w:ind w:left="5749" w:hanging="360"/>
      </w:pPr>
    </w:lvl>
    <w:lvl w:ilvl="7" w:tplc="50F2C690" w:tentative="1">
      <w:start w:val="1"/>
      <w:numFmt w:val="lowerLetter"/>
      <w:lvlText w:val="%8."/>
      <w:lvlJc w:val="left"/>
      <w:pPr>
        <w:ind w:left="6469" w:hanging="360"/>
      </w:pPr>
    </w:lvl>
    <w:lvl w:ilvl="8" w:tplc="0192C11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D962C73"/>
    <w:multiLevelType w:val="hybridMultilevel"/>
    <w:tmpl w:val="FC96D38C"/>
    <w:lvl w:ilvl="0" w:tplc="4CA252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6250F2FC" w:tentative="1">
      <w:start w:val="1"/>
      <w:numFmt w:val="lowerLetter"/>
      <w:lvlText w:val="%2."/>
      <w:lvlJc w:val="left"/>
      <w:pPr>
        <w:ind w:left="1440" w:hanging="360"/>
      </w:pPr>
    </w:lvl>
    <w:lvl w:ilvl="2" w:tplc="3834829A" w:tentative="1">
      <w:start w:val="1"/>
      <w:numFmt w:val="lowerRoman"/>
      <w:lvlText w:val="%3."/>
      <w:lvlJc w:val="right"/>
      <w:pPr>
        <w:ind w:left="2160" w:hanging="180"/>
      </w:pPr>
    </w:lvl>
    <w:lvl w:ilvl="3" w:tplc="BC06EAE2" w:tentative="1">
      <w:start w:val="1"/>
      <w:numFmt w:val="decimal"/>
      <w:lvlText w:val="%4."/>
      <w:lvlJc w:val="left"/>
      <w:pPr>
        <w:ind w:left="2880" w:hanging="360"/>
      </w:pPr>
    </w:lvl>
    <w:lvl w:ilvl="4" w:tplc="8C9A84D6" w:tentative="1">
      <w:start w:val="1"/>
      <w:numFmt w:val="lowerLetter"/>
      <w:lvlText w:val="%5."/>
      <w:lvlJc w:val="left"/>
      <w:pPr>
        <w:ind w:left="3600" w:hanging="360"/>
      </w:pPr>
    </w:lvl>
    <w:lvl w:ilvl="5" w:tplc="A6F80A64" w:tentative="1">
      <w:start w:val="1"/>
      <w:numFmt w:val="lowerRoman"/>
      <w:lvlText w:val="%6."/>
      <w:lvlJc w:val="right"/>
      <w:pPr>
        <w:ind w:left="4320" w:hanging="180"/>
      </w:pPr>
    </w:lvl>
    <w:lvl w:ilvl="6" w:tplc="13089B7A" w:tentative="1">
      <w:start w:val="1"/>
      <w:numFmt w:val="decimal"/>
      <w:lvlText w:val="%7."/>
      <w:lvlJc w:val="left"/>
      <w:pPr>
        <w:ind w:left="5040" w:hanging="360"/>
      </w:pPr>
    </w:lvl>
    <w:lvl w:ilvl="7" w:tplc="3806C8AA" w:tentative="1">
      <w:start w:val="1"/>
      <w:numFmt w:val="lowerLetter"/>
      <w:lvlText w:val="%8."/>
      <w:lvlJc w:val="left"/>
      <w:pPr>
        <w:ind w:left="5760" w:hanging="360"/>
      </w:pPr>
    </w:lvl>
    <w:lvl w:ilvl="8" w:tplc="AED0DF1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3"/>
  </w:num>
  <w:num w:numId="3">
    <w:abstractNumId w:val="4"/>
  </w:num>
  <w:num w:numId="4">
    <w:abstractNumId w:val="12"/>
  </w:num>
  <w:num w:numId="5">
    <w:abstractNumId w:val="13"/>
  </w:num>
  <w:num w:numId="6">
    <w:abstractNumId w:val="27"/>
  </w:num>
  <w:num w:numId="7">
    <w:abstractNumId w:val="9"/>
  </w:num>
  <w:num w:numId="8">
    <w:abstractNumId w:val="7"/>
  </w:num>
  <w:num w:numId="9">
    <w:abstractNumId w:val="18"/>
  </w:num>
  <w:num w:numId="10">
    <w:abstractNumId w:val="17"/>
  </w:num>
  <w:num w:numId="11">
    <w:abstractNumId w:val="5"/>
  </w:num>
  <w:num w:numId="12">
    <w:abstractNumId w:val="32"/>
  </w:num>
  <w:num w:numId="13">
    <w:abstractNumId w:val="22"/>
  </w:num>
  <w:num w:numId="14">
    <w:abstractNumId w:val="8"/>
  </w:num>
  <w:num w:numId="15">
    <w:abstractNumId w:val="38"/>
  </w:num>
  <w:num w:numId="16">
    <w:abstractNumId w:val="21"/>
  </w:num>
  <w:num w:numId="17">
    <w:abstractNumId w:val="30"/>
  </w:num>
  <w:num w:numId="18">
    <w:abstractNumId w:val="1"/>
  </w:num>
  <w:num w:numId="19">
    <w:abstractNumId w:val="26"/>
  </w:num>
  <w:num w:numId="20">
    <w:abstractNumId w:val="35"/>
  </w:num>
  <w:num w:numId="21">
    <w:abstractNumId w:val="2"/>
  </w:num>
  <w:num w:numId="22">
    <w:abstractNumId w:val="3"/>
  </w:num>
  <w:num w:numId="23">
    <w:abstractNumId w:val="37"/>
  </w:num>
  <w:num w:numId="24">
    <w:abstractNumId w:val="36"/>
  </w:num>
  <w:num w:numId="25">
    <w:abstractNumId w:val="33"/>
  </w:num>
  <w:num w:numId="26">
    <w:abstractNumId w:val="28"/>
  </w:num>
  <w:num w:numId="27">
    <w:abstractNumId w:val="39"/>
  </w:num>
  <w:num w:numId="28">
    <w:abstractNumId w:val="19"/>
  </w:num>
  <w:num w:numId="29">
    <w:abstractNumId w:val="6"/>
  </w:num>
  <w:num w:numId="30">
    <w:abstractNumId w:val="34"/>
  </w:num>
  <w:num w:numId="31">
    <w:abstractNumId w:val="24"/>
  </w:num>
  <w:num w:numId="32">
    <w:abstractNumId w:val="29"/>
  </w:num>
  <w:num w:numId="33">
    <w:abstractNumId w:val="0"/>
  </w:num>
  <w:num w:numId="34">
    <w:abstractNumId w:val="16"/>
  </w:num>
  <w:num w:numId="35">
    <w:abstractNumId w:val="14"/>
  </w:num>
  <w:num w:numId="36">
    <w:abstractNumId w:val="10"/>
  </w:num>
  <w:num w:numId="37">
    <w:abstractNumId w:val="15"/>
  </w:num>
  <w:num w:numId="38">
    <w:abstractNumId w:val="20"/>
  </w:num>
  <w:num w:numId="39">
    <w:abstractNumId w:val="11"/>
  </w:num>
  <w:num w:numId="40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064"/>
    <w:rsid w:val="0000277E"/>
    <w:rsid w:val="000029DA"/>
    <w:rsid w:val="00003B17"/>
    <w:rsid w:val="00010F42"/>
    <w:rsid w:val="00012E29"/>
    <w:rsid w:val="00015457"/>
    <w:rsid w:val="0001601B"/>
    <w:rsid w:val="0001616E"/>
    <w:rsid w:val="00017593"/>
    <w:rsid w:val="00020287"/>
    <w:rsid w:val="00020E60"/>
    <w:rsid w:val="00022758"/>
    <w:rsid w:val="000233F3"/>
    <w:rsid w:val="0002363A"/>
    <w:rsid w:val="000278E0"/>
    <w:rsid w:val="00030F32"/>
    <w:rsid w:val="0003177E"/>
    <w:rsid w:val="00032A5E"/>
    <w:rsid w:val="00032A7B"/>
    <w:rsid w:val="00033F91"/>
    <w:rsid w:val="00036171"/>
    <w:rsid w:val="00037562"/>
    <w:rsid w:val="00043155"/>
    <w:rsid w:val="00043EEA"/>
    <w:rsid w:val="00044801"/>
    <w:rsid w:val="00046DAC"/>
    <w:rsid w:val="00050007"/>
    <w:rsid w:val="00050DA4"/>
    <w:rsid w:val="00051AE5"/>
    <w:rsid w:val="00054376"/>
    <w:rsid w:val="00054968"/>
    <w:rsid w:val="00055438"/>
    <w:rsid w:val="0005698B"/>
    <w:rsid w:val="0006552E"/>
    <w:rsid w:val="00070457"/>
    <w:rsid w:val="00071130"/>
    <w:rsid w:val="0007312A"/>
    <w:rsid w:val="00075F7E"/>
    <w:rsid w:val="000766F5"/>
    <w:rsid w:val="00082968"/>
    <w:rsid w:val="000859A1"/>
    <w:rsid w:val="00092262"/>
    <w:rsid w:val="00093A68"/>
    <w:rsid w:val="00094679"/>
    <w:rsid w:val="00096B44"/>
    <w:rsid w:val="00096EED"/>
    <w:rsid w:val="000A5306"/>
    <w:rsid w:val="000A6EBC"/>
    <w:rsid w:val="000B0A46"/>
    <w:rsid w:val="000B2F47"/>
    <w:rsid w:val="000B48AB"/>
    <w:rsid w:val="000B5605"/>
    <w:rsid w:val="000B630D"/>
    <w:rsid w:val="000C0386"/>
    <w:rsid w:val="000C0D32"/>
    <w:rsid w:val="000C1F71"/>
    <w:rsid w:val="000C5BC8"/>
    <w:rsid w:val="000D08C3"/>
    <w:rsid w:val="000D14C1"/>
    <w:rsid w:val="000D2EBD"/>
    <w:rsid w:val="000D3091"/>
    <w:rsid w:val="000D3D56"/>
    <w:rsid w:val="000E06C5"/>
    <w:rsid w:val="000E18B2"/>
    <w:rsid w:val="000E26F5"/>
    <w:rsid w:val="000E42E3"/>
    <w:rsid w:val="000E6415"/>
    <w:rsid w:val="000E7083"/>
    <w:rsid w:val="000F0962"/>
    <w:rsid w:val="000F1B0A"/>
    <w:rsid w:val="000F271B"/>
    <w:rsid w:val="000F68D1"/>
    <w:rsid w:val="00100C8B"/>
    <w:rsid w:val="001031E0"/>
    <w:rsid w:val="00103488"/>
    <w:rsid w:val="00105399"/>
    <w:rsid w:val="00105491"/>
    <w:rsid w:val="00111ECE"/>
    <w:rsid w:val="00112841"/>
    <w:rsid w:val="00114E05"/>
    <w:rsid w:val="0011586C"/>
    <w:rsid w:val="00117421"/>
    <w:rsid w:val="00117906"/>
    <w:rsid w:val="00120E72"/>
    <w:rsid w:val="00125B60"/>
    <w:rsid w:val="00137ACC"/>
    <w:rsid w:val="001412E7"/>
    <w:rsid w:val="001419B5"/>
    <w:rsid w:val="0014622F"/>
    <w:rsid w:val="00146CF8"/>
    <w:rsid w:val="00150A70"/>
    <w:rsid w:val="0015321D"/>
    <w:rsid w:val="00154FD3"/>
    <w:rsid w:val="00155B13"/>
    <w:rsid w:val="001600F4"/>
    <w:rsid w:val="00161463"/>
    <w:rsid w:val="00161FCD"/>
    <w:rsid w:val="00163C42"/>
    <w:rsid w:val="00164411"/>
    <w:rsid w:val="0016554C"/>
    <w:rsid w:val="00165D39"/>
    <w:rsid w:val="001663AA"/>
    <w:rsid w:val="0016665A"/>
    <w:rsid w:val="00166794"/>
    <w:rsid w:val="001668B1"/>
    <w:rsid w:val="00166CC4"/>
    <w:rsid w:val="001746B7"/>
    <w:rsid w:val="001771BC"/>
    <w:rsid w:val="00177D40"/>
    <w:rsid w:val="001805EB"/>
    <w:rsid w:val="00181B62"/>
    <w:rsid w:val="001822F6"/>
    <w:rsid w:val="00186CB3"/>
    <w:rsid w:val="001876AB"/>
    <w:rsid w:val="0018796E"/>
    <w:rsid w:val="00187F85"/>
    <w:rsid w:val="0019550A"/>
    <w:rsid w:val="00195AF3"/>
    <w:rsid w:val="001A1A5C"/>
    <w:rsid w:val="001A21AB"/>
    <w:rsid w:val="001A3AFC"/>
    <w:rsid w:val="001A46CD"/>
    <w:rsid w:val="001A70B4"/>
    <w:rsid w:val="001B28A5"/>
    <w:rsid w:val="001B3CC0"/>
    <w:rsid w:val="001B3F57"/>
    <w:rsid w:val="001B52B9"/>
    <w:rsid w:val="001B6B4E"/>
    <w:rsid w:val="001B7009"/>
    <w:rsid w:val="001B777D"/>
    <w:rsid w:val="001B7F16"/>
    <w:rsid w:val="001C1553"/>
    <w:rsid w:val="001C1A8C"/>
    <w:rsid w:val="001C63A4"/>
    <w:rsid w:val="001C76C8"/>
    <w:rsid w:val="001D223D"/>
    <w:rsid w:val="001E0FDA"/>
    <w:rsid w:val="001E22DA"/>
    <w:rsid w:val="001E2655"/>
    <w:rsid w:val="001E44B7"/>
    <w:rsid w:val="001E5D7D"/>
    <w:rsid w:val="001E7647"/>
    <w:rsid w:val="001F067C"/>
    <w:rsid w:val="001F15DB"/>
    <w:rsid w:val="001F4803"/>
    <w:rsid w:val="001F49F2"/>
    <w:rsid w:val="001F57FA"/>
    <w:rsid w:val="001F7176"/>
    <w:rsid w:val="0020044E"/>
    <w:rsid w:val="00201468"/>
    <w:rsid w:val="002043CA"/>
    <w:rsid w:val="00205211"/>
    <w:rsid w:val="00211422"/>
    <w:rsid w:val="00213E55"/>
    <w:rsid w:val="0021552E"/>
    <w:rsid w:val="00216E08"/>
    <w:rsid w:val="00221FA2"/>
    <w:rsid w:val="002249AC"/>
    <w:rsid w:val="00225154"/>
    <w:rsid w:val="00226006"/>
    <w:rsid w:val="002260DC"/>
    <w:rsid w:val="002270C3"/>
    <w:rsid w:val="0023090F"/>
    <w:rsid w:val="00230A1E"/>
    <w:rsid w:val="00236F63"/>
    <w:rsid w:val="0024188E"/>
    <w:rsid w:val="0024227F"/>
    <w:rsid w:val="002424C0"/>
    <w:rsid w:val="00247F3E"/>
    <w:rsid w:val="0025171F"/>
    <w:rsid w:val="00253CB7"/>
    <w:rsid w:val="00254429"/>
    <w:rsid w:val="00256C8E"/>
    <w:rsid w:val="00257B54"/>
    <w:rsid w:val="0026196D"/>
    <w:rsid w:val="00262A82"/>
    <w:rsid w:val="00263465"/>
    <w:rsid w:val="00263A9D"/>
    <w:rsid w:val="00264BBA"/>
    <w:rsid w:val="00265CE4"/>
    <w:rsid w:val="00266750"/>
    <w:rsid w:val="0026727E"/>
    <w:rsid w:val="002675B3"/>
    <w:rsid w:val="00270A9A"/>
    <w:rsid w:val="0027150C"/>
    <w:rsid w:val="00271877"/>
    <w:rsid w:val="00272B0A"/>
    <w:rsid w:val="002777CD"/>
    <w:rsid w:val="00280950"/>
    <w:rsid w:val="00284DEC"/>
    <w:rsid w:val="00285177"/>
    <w:rsid w:val="002904ED"/>
    <w:rsid w:val="00290525"/>
    <w:rsid w:val="00290C73"/>
    <w:rsid w:val="002916C0"/>
    <w:rsid w:val="0029236E"/>
    <w:rsid w:val="002926B8"/>
    <w:rsid w:val="00292AF2"/>
    <w:rsid w:val="00293864"/>
    <w:rsid w:val="00294658"/>
    <w:rsid w:val="00295E51"/>
    <w:rsid w:val="002A17F7"/>
    <w:rsid w:val="002A434F"/>
    <w:rsid w:val="002A4AA1"/>
    <w:rsid w:val="002B1FD5"/>
    <w:rsid w:val="002B345F"/>
    <w:rsid w:val="002B3919"/>
    <w:rsid w:val="002B3A9A"/>
    <w:rsid w:val="002B5051"/>
    <w:rsid w:val="002C1AFD"/>
    <w:rsid w:val="002C422B"/>
    <w:rsid w:val="002C5790"/>
    <w:rsid w:val="002D06CE"/>
    <w:rsid w:val="002D1473"/>
    <w:rsid w:val="002D3B6F"/>
    <w:rsid w:val="002D4EEF"/>
    <w:rsid w:val="002D7C64"/>
    <w:rsid w:val="002E468A"/>
    <w:rsid w:val="002E7203"/>
    <w:rsid w:val="002E738D"/>
    <w:rsid w:val="002F2032"/>
    <w:rsid w:val="002F642D"/>
    <w:rsid w:val="00300759"/>
    <w:rsid w:val="0030116F"/>
    <w:rsid w:val="00304EE7"/>
    <w:rsid w:val="00305293"/>
    <w:rsid w:val="0030746C"/>
    <w:rsid w:val="0031036E"/>
    <w:rsid w:val="00310624"/>
    <w:rsid w:val="003106AB"/>
    <w:rsid w:val="00312381"/>
    <w:rsid w:val="00312B2A"/>
    <w:rsid w:val="00312C42"/>
    <w:rsid w:val="00313035"/>
    <w:rsid w:val="00315B31"/>
    <w:rsid w:val="00315CA9"/>
    <w:rsid w:val="00315E31"/>
    <w:rsid w:val="00327132"/>
    <w:rsid w:val="003275B7"/>
    <w:rsid w:val="0033454D"/>
    <w:rsid w:val="00335815"/>
    <w:rsid w:val="0033720E"/>
    <w:rsid w:val="00337220"/>
    <w:rsid w:val="00341903"/>
    <w:rsid w:val="00343B60"/>
    <w:rsid w:val="00345611"/>
    <w:rsid w:val="00345B09"/>
    <w:rsid w:val="0034660B"/>
    <w:rsid w:val="00346D88"/>
    <w:rsid w:val="00346F59"/>
    <w:rsid w:val="0035024E"/>
    <w:rsid w:val="00350470"/>
    <w:rsid w:val="00354682"/>
    <w:rsid w:val="003560A3"/>
    <w:rsid w:val="0035756E"/>
    <w:rsid w:val="003577AA"/>
    <w:rsid w:val="00357853"/>
    <w:rsid w:val="00360190"/>
    <w:rsid w:val="00375F59"/>
    <w:rsid w:val="0038177D"/>
    <w:rsid w:val="0038221B"/>
    <w:rsid w:val="00383BF8"/>
    <w:rsid w:val="00386C29"/>
    <w:rsid w:val="00386F87"/>
    <w:rsid w:val="0039125C"/>
    <w:rsid w:val="003934ED"/>
    <w:rsid w:val="003942F5"/>
    <w:rsid w:val="00396455"/>
    <w:rsid w:val="003969D1"/>
    <w:rsid w:val="003A12E1"/>
    <w:rsid w:val="003A1B20"/>
    <w:rsid w:val="003A2214"/>
    <w:rsid w:val="003A61DE"/>
    <w:rsid w:val="003A6A1A"/>
    <w:rsid w:val="003B06C1"/>
    <w:rsid w:val="003B161C"/>
    <w:rsid w:val="003B291B"/>
    <w:rsid w:val="003B312E"/>
    <w:rsid w:val="003C08B7"/>
    <w:rsid w:val="003C1826"/>
    <w:rsid w:val="003C3045"/>
    <w:rsid w:val="003C5D1B"/>
    <w:rsid w:val="003C60EE"/>
    <w:rsid w:val="003C6E54"/>
    <w:rsid w:val="003D1446"/>
    <w:rsid w:val="003D489B"/>
    <w:rsid w:val="003D4EB0"/>
    <w:rsid w:val="003D61D6"/>
    <w:rsid w:val="003E3878"/>
    <w:rsid w:val="003E49A9"/>
    <w:rsid w:val="003E5672"/>
    <w:rsid w:val="003E577D"/>
    <w:rsid w:val="003E5989"/>
    <w:rsid w:val="003F2539"/>
    <w:rsid w:val="003F6A2A"/>
    <w:rsid w:val="00401165"/>
    <w:rsid w:val="004018BB"/>
    <w:rsid w:val="00401BD0"/>
    <w:rsid w:val="00401D03"/>
    <w:rsid w:val="0042128B"/>
    <w:rsid w:val="00422909"/>
    <w:rsid w:val="00426D59"/>
    <w:rsid w:val="00431710"/>
    <w:rsid w:val="004327D6"/>
    <w:rsid w:val="00432F5B"/>
    <w:rsid w:val="00434EC1"/>
    <w:rsid w:val="0043668C"/>
    <w:rsid w:val="004369AE"/>
    <w:rsid w:val="00437D02"/>
    <w:rsid w:val="004415E6"/>
    <w:rsid w:val="00442915"/>
    <w:rsid w:val="00442BDA"/>
    <w:rsid w:val="00442FBB"/>
    <w:rsid w:val="0045025D"/>
    <w:rsid w:val="00452D7C"/>
    <w:rsid w:val="004574E7"/>
    <w:rsid w:val="00457814"/>
    <w:rsid w:val="004604C7"/>
    <w:rsid w:val="00460B11"/>
    <w:rsid w:val="00461C68"/>
    <w:rsid w:val="00462C59"/>
    <w:rsid w:val="00462F5C"/>
    <w:rsid w:val="00463B4B"/>
    <w:rsid w:val="00466E32"/>
    <w:rsid w:val="0046726B"/>
    <w:rsid w:val="004706C4"/>
    <w:rsid w:val="00473EB1"/>
    <w:rsid w:val="00487D0E"/>
    <w:rsid w:val="004905B8"/>
    <w:rsid w:val="00490B83"/>
    <w:rsid w:val="004A0B42"/>
    <w:rsid w:val="004A2BCC"/>
    <w:rsid w:val="004A3E93"/>
    <w:rsid w:val="004B05C1"/>
    <w:rsid w:val="004B10D0"/>
    <w:rsid w:val="004B4847"/>
    <w:rsid w:val="004B7409"/>
    <w:rsid w:val="004B7794"/>
    <w:rsid w:val="004C1155"/>
    <w:rsid w:val="004C5FD9"/>
    <w:rsid w:val="004C6FC0"/>
    <w:rsid w:val="004D1978"/>
    <w:rsid w:val="004D2FD8"/>
    <w:rsid w:val="004D4B0C"/>
    <w:rsid w:val="004D51A2"/>
    <w:rsid w:val="004D663B"/>
    <w:rsid w:val="004E29FA"/>
    <w:rsid w:val="004E2A32"/>
    <w:rsid w:val="004F043D"/>
    <w:rsid w:val="004F2718"/>
    <w:rsid w:val="004F281A"/>
    <w:rsid w:val="004F5616"/>
    <w:rsid w:val="004F7363"/>
    <w:rsid w:val="0050031A"/>
    <w:rsid w:val="00503F75"/>
    <w:rsid w:val="00510EA6"/>
    <w:rsid w:val="00511623"/>
    <w:rsid w:val="00512D71"/>
    <w:rsid w:val="005132DC"/>
    <w:rsid w:val="00516B78"/>
    <w:rsid w:val="0052180D"/>
    <w:rsid w:val="0052206B"/>
    <w:rsid w:val="0052462B"/>
    <w:rsid w:val="005267AC"/>
    <w:rsid w:val="00531681"/>
    <w:rsid w:val="00531776"/>
    <w:rsid w:val="005447E0"/>
    <w:rsid w:val="00547973"/>
    <w:rsid w:val="00547B0A"/>
    <w:rsid w:val="005572E3"/>
    <w:rsid w:val="00557E3A"/>
    <w:rsid w:val="0056110A"/>
    <w:rsid w:val="005639DB"/>
    <w:rsid w:val="005648E5"/>
    <w:rsid w:val="00566B2A"/>
    <w:rsid w:val="005678C4"/>
    <w:rsid w:val="00573272"/>
    <w:rsid w:val="0057493F"/>
    <w:rsid w:val="00574F96"/>
    <w:rsid w:val="00576F3F"/>
    <w:rsid w:val="005841D6"/>
    <w:rsid w:val="00592CCE"/>
    <w:rsid w:val="00594AE7"/>
    <w:rsid w:val="00596057"/>
    <w:rsid w:val="00596E28"/>
    <w:rsid w:val="005A42D8"/>
    <w:rsid w:val="005A4497"/>
    <w:rsid w:val="005B159C"/>
    <w:rsid w:val="005B29C8"/>
    <w:rsid w:val="005B2B71"/>
    <w:rsid w:val="005B463A"/>
    <w:rsid w:val="005B6C72"/>
    <w:rsid w:val="005C07BA"/>
    <w:rsid w:val="005C2710"/>
    <w:rsid w:val="005C38F4"/>
    <w:rsid w:val="005C6804"/>
    <w:rsid w:val="005D1AA1"/>
    <w:rsid w:val="005D1D26"/>
    <w:rsid w:val="005D399D"/>
    <w:rsid w:val="005D4245"/>
    <w:rsid w:val="005D47F9"/>
    <w:rsid w:val="005D58D4"/>
    <w:rsid w:val="005D773C"/>
    <w:rsid w:val="005E0F3D"/>
    <w:rsid w:val="005E431A"/>
    <w:rsid w:val="005E64CE"/>
    <w:rsid w:val="005E787D"/>
    <w:rsid w:val="005E7A13"/>
    <w:rsid w:val="005F71FB"/>
    <w:rsid w:val="005F7334"/>
    <w:rsid w:val="00600189"/>
    <w:rsid w:val="0060172E"/>
    <w:rsid w:val="00601FEC"/>
    <w:rsid w:val="006030F2"/>
    <w:rsid w:val="006060AD"/>
    <w:rsid w:val="0060681F"/>
    <w:rsid w:val="006123A3"/>
    <w:rsid w:val="00620AF0"/>
    <w:rsid w:val="00620CE4"/>
    <w:rsid w:val="0062167C"/>
    <w:rsid w:val="0062243C"/>
    <w:rsid w:val="00623BD4"/>
    <w:rsid w:val="00627D00"/>
    <w:rsid w:val="00630E46"/>
    <w:rsid w:val="00631A36"/>
    <w:rsid w:val="006321E0"/>
    <w:rsid w:val="00632F95"/>
    <w:rsid w:val="006344E7"/>
    <w:rsid w:val="00634C39"/>
    <w:rsid w:val="0063539B"/>
    <w:rsid w:val="00635980"/>
    <w:rsid w:val="006420CC"/>
    <w:rsid w:val="00644B98"/>
    <w:rsid w:val="00645300"/>
    <w:rsid w:val="00645524"/>
    <w:rsid w:val="0064795F"/>
    <w:rsid w:val="00647C27"/>
    <w:rsid w:val="006520C3"/>
    <w:rsid w:val="006538A6"/>
    <w:rsid w:val="006561A6"/>
    <w:rsid w:val="00660479"/>
    <w:rsid w:val="006613FE"/>
    <w:rsid w:val="006676CA"/>
    <w:rsid w:val="00671257"/>
    <w:rsid w:val="00674CD3"/>
    <w:rsid w:val="00676784"/>
    <w:rsid w:val="00681A8C"/>
    <w:rsid w:val="00682758"/>
    <w:rsid w:val="00684720"/>
    <w:rsid w:val="0069000A"/>
    <w:rsid w:val="00691B0E"/>
    <w:rsid w:val="00693B60"/>
    <w:rsid w:val="00695876"/>
    <w:rsid w:val="006961CF"/>
    <w:rsid w:val="00697257"/>
    <w:rsid w:val="00697F11"/>
    <w:rsid w:val="006A05B7"/>
    <w:rsid w:val="006A197A"/>
    <w:rsid w:val="006A4023"/>
    <w:rsid w:val="006A755B"/>
    <w:rsid w:val="006B2317"/>
    <w:rsid w:val="006B4B4B"/>
    <w:rsid w:val="006B7B44"/>
    <w:rsid w:val="006C09CB"/>
    <w:rsid w:val="006C0B8D"/>
    <w:rsid w:val="006C18EB"/>
    <w:rsid w:val="006C338A"/>
    <w:rsid w:val="006C38A0"/>
    <w:rsid w:val="006C3B82"/>
    <w:rsid w:val="006C516C"/>
    <w:rsid w:val="006C7C26"/>
    <w:rsid w:val="006D03C9"/>
    <w:rsid w:val="006D0438"/>
    <w:rsid w:val="006D078D"/>
    <w:rsid w:val="006D11C9"/>
    <w:rsid w:val="006D5030"/>
    <w:rsid w:val="006E067F"/>
    <w:rsid w:val="006E0D99"/>
    <w:rsid w:val="006E131F"/>
    <w:rsid w:val="006E1BA3"/>
    <w:rsid w:val="006E1C3F"/>
    <w:rsid w:val="006E4F58"/>
    <w:rsid w:val="006E504D"/>
    <w:rsid w:val="006E6736"/>
    <w:rsid w:val="006E7209"/>
    <w:rsid w:val="006E7E4F"/>
    <w:rsid w:val="006F15EE"/>
    <w:rsid w:val="006F2AFE"/>
    <w:rsid w:val="006F2F2B"/>
    <w:rsid w:val="006F7383"/>
    <w:rsid w:val="006F753F"/>
    <w:rsid w:val="007005A2"/>
    <w:rsid w:val="00700865"/>
    <w:rsid w:val="007011DE"/>
    <w:rsid w:val="007052FC"/>
    <w:rsid w:val="007054D3"/>
    <w:rsid w:val="00705C38"/>
    <w:rsid w:val="007069E2"/>
    <w:rsid w:val="00707FC3"/>
    <w:rsid w:val="007105D9"/>
    <w:rsid w:val="00711BD6"/>
    <w:rsid w:val="00713221"/>
    <w:rsid w:val="00713CAB"/>
    <w:rsid w:val="00715BBC"/>
    <w:rsid w:val="00721E2D"/>
    <w:rsid w:val="00722413"/>
    <w:rsid w:val="0072259E"/>
    <w:rsid w:val="0072516D"/>
    <w:rsid w:val="00726D37"/>
    <w:rsid w:val="00731025"/>
    <w:rsid w:val="007340D1"/>
    <w:rsid w:val="00735A0B"/>
    <w:rsid w:val="00735AAB"/>
    <w:rsid w:val="007365E7"/>
    <w:rsid w:val="007373D4"/>
    <w:rsid w:val="007422F4"/>
    <w:rsid w:val="00743681"/>
    <w:rsid w:val="00743AFD"/>
    <w:rsid w:val="00746B4E"/>
    <w:rsid w:val="0074792D"/>
    <w:rsid w:val="00747F53"/>
    <w:rsid w:val="00750153"/>
    <w:rsid w:val="00751155"/>
    <w:rsid w:val="00751F26"/>
    <w:rsid w:val="00752775"/>
    <w:rsid w:val="0075417A"/>
    <w:rsid w:val="00754181"/>
    <w:rsid w:val="00761D99"/>
    <w:rsid w:val="0076440E"/>
    <w:rsid w:val="00765CA5"/>
    <w:rsid w:val="00766EC2"/>
    <w:rsid w:val="007726A4"/>
    <w:rsid w:val="00772A1E"/>
    <w:rsid w:val="00773DEA"/>
    <w:rsid w:val="00774520"/>
    <w:rsid w:val="00777555"/>
    <w:rsid w:val="00781317"/>
    <w:rsid w:val="007850F7"/>
    <w:rsid w:val="0078530E"/>
    <w:rsid w:val="007856C0"/>
    <w:rsid w:val="007863F9"/>
    <w:rsid w:val="00787553"/>
    <w:rsid w:val="007902B7"/>
    <w:rsid w:val="00790321"/>
    <w:rsid w:val="0079070F"/>
    <w:rsid w:val="00792D32"/>
    <w:rsid w:val="007941C6"/>
    <w:rsid w:val="0079591A"/>
    <w:rsid w:val="007A53D6"/>
    <w:rsid w:val="007A60FF"/>
    <w:rsid w:val="007A6115"/>
    <w:rsid w:val="007A7118"/>
    <w:rsid w:val="007B0936"/>
    <w:rsid w:val="007B1AC1"/>
    <w:rsid w:val="007B35A2"/>
    <w:rsid w:val="007B5172"/>
    <w:rsid w:val="007B5B5B"/>
    <w:rsid w:val="007B7BB5"/>
    <w:rsid w:val="007C36C3"/>
    <w:rsid w:val="007C52BD"/>
    <w:rsid w:val="007D2614"/>
    <w:rsid w:val="007D511B"/>
    <w:rsid w:val="007E0BB6"/>
    <w:rsid w:val="007E0F18"/>
    <w:rsid w:val="007E27AD"/>
    <w:rsid w:val="007E4546"/>
    <w:rsid w:val="007E75AF"/>
    <w:rsid w:val="007F1D5A"/>
    <w:rsid w:val="007F33FF"/>
    <w:rsid w:val="008017F8"/>
    <w:rsid w:val="00802785"/>
    <w:rsid w:val="00802A72"/>
    <w:rsid w:val="00802CAA"/>
    <w:rsid w:val="00805D56"/>
    <w:rsid w:val="00811C31"/>
    <w:rsid w:val="00815DA9"/>
    <w:rsid w:val="00817F46"/>
    <w:rsid w:val="00820130"/>
    <w:rsid w:val="00822B6A"/>
    <w:rsid w:val="0082342E"/>
    <w:rsid w:val="008305DF"/>
    <w:rsid w:val="00832A6F"/>
    <w:rsid w:val="00834573"/>
    <w:rsid w:val="00834E15"/>
    <w:rsid w:val="00835B6C"/>
    <w:rsid w:val="00841265"/>
    <w:rsid w:val="00842C96"/>
    <w:rsid w:val="008460A0"/>
    <w:rsid w:val="00846966"/>
    <w:rsid w:val="0085193C"/>
    <w:rsid w:val="00851F72"/>
    <w:rsid w:val="00853587"/>
    <w:rsid w:val="00854818"/>
    <w:rsid w:val="00854B68"/>
    <w:rsid w:val="00855AC3"/>
    <w:rsid w:val="008560E3"/>
    <w:rsid w:val="00856B58"/>
    <w:rsid w:val="00862FF1"/>
    <w:rsid w:val="0086381A"/>
    <w:rsid w:val="00866030"/>
    <w:rsid w:val="0086669E"/>
    <w:rsid w:val="00867C9F"/>
    <w:rsid w:val="00873DBC"/>
    <w:rsid w:val="00875E18"/>
    <w:rsid w:val="00876893"/>
    <w:rsid w:val="00877B6D"/>
    <w:rsid w:val="00880608"/>
    <w:rsid w:val="00881212"/>
    <w:rsid w:val="00884652"/>
    <w:rsid w:val="00885757"/>
    <w:rsid w:val="008858BD"/>
    <w:rsid w:val="00885F6D"/>
    <w:rsid w:val="00890D22"/>
    <w:rsid w:val="00891413"/>
    <w:rsid w:val="0089507B"/>
    <w:rsid w:val="008952F1"/>
    <w:rsid w:val="00896BAC"/>
    <w:rsid w:val="00896E71"/>
    <w:rsid w:val="008971AE"/>
    <w:rsid w:val="008A5F84"/>
    <w:rsid w:val="008A78A7"/>
    <w:rsid w:val="008B0973"/>
    <w:rsid w:val="008B2204"/>
    <w:rsid w:val="008B25EF"/>
    <w:rsid w:val="008B2CE4"/>
    <w:rsid w:val="008B2D8B"/>
    <w:rsid w:val="008B6A06"/>
    <w:rsid w:val="008B7B84"/>
    <w:rsid w:val="008C0EFB"/>
    <w:rsid w:val="008C3A31"/>
    <w:rsid w:val="008C603F"/>
    <w:rsid w:val="008D3233"/>
    <w:rsid w:val="008D3D3A"/>
    <w:rsid w:val="008D5A6C"/>
    <w:rsid w:val="008D6D4E"/>
    <w:rsid w:val="008D7999"/>
    <w:rsid w:val="008E0DED"/>
    <w:rsid w:val="008E20CD"/>
    <w:rsid w:val="008E347C"/>
    <w:rsid w:val="008E5FCF"/>
    <w:rsid w:val="008E6B1A"/>
    <w:rsid w:val="008E70A6"/>
    <w:rsid w:val="008E7D2A"/>
    <w:rsid w:val="008F0480"/>
    <w:rsid w:val="008F22B8"/>
    <w:rsid w:val="008F7A46"/>
    <w:rsid w:val="00900DD1"/>
    <w:rsid w:val="00902091"/>
    <w:rsid w:val="00903FFF"/>
    <w:rsid w:val="00906825"/>
    <w:rsid w:val="00906910"/>
    <w:rsid w:val="00907E30"/>
    <w:rsid w:val="00915CE6"/>
    <w:rsid w:val="00916E3D"/>
    <w:rsid w:val="00917A2F"/>
    <w:rsid w:val="00920F42"/>
    <w:rsid w:val="00924616"/>
    <w:rsid w:val="0092777E"/>
    <w:rsid w:val="0093168D"/>
    <w:rsid w:val="009318E2"/>
    <w:rsid w:val="00931BC8"/>
    <w:rsid w:val="009321BE"/>
    <w:rsid w:val="00932869"/>
    <w:rsid w:val="00932FE8"/>
    <w:rsid w:val="00933360"/>
    <w:rsid w:val="00935475"/>
    <w:rsid w:val="00942A24"/>
    <w:rsid w:val="009438C9"/>
    <w:rsid w:val="0094646E"/>
    <w:rsid w:val="00946967"/>
    <w:rsid w:val="009560F4"/>
    <w:rsid w:val="00960A27"/>
    <w:rsid w:val="00961D0F"/>
    <w:rsid w:val="00963255"/>
    <w:rsid w:val="00963EF3"/>
    <w:rsid w:val="009654C1"/>
    <w:rsid w:val="00965ED6"/>
    <w:rsid w:val="009707D7"/>
    <w:rsid w:val="00972E50"/>
    <w:rsid w:val="009749D1"/>
    <w:rsid w:val="0097535E"/>
    <w:rsid w:val="0097786B"/>
    <w:rsid w:val="00981F34"/>
    <w:rsid w:val="00982C4D"/>
    <w:rsid w:val="00982DCC"/>
    <w:rsid w:val="009832E2"/>
    <w:rsid w:val="0098438A"/>
    <w:rsid w:val="00987961"/>
    <w:rsid w:val="00990E74"/>
    <w:rsid w:val="00991046"/>
    <w:rsid w:val="009919CF"/>
    <w:rsid w:val="0099227F"/>
    <w:rsid w:val="00993931"/>
    <w:rsid w:val="00995E03"/>
    <w:rsid w:val="009A2CF2"/>
    <w:rsid w:val="009A2D9B"/>
    <w:rsid w:val="009A577B"/>
    <w:rsid w:val="009A5B27"/>
    <w:rsid w:val="009B4892"/>
    <w:rsid w:val="009B6B7A"/>
    <w:rsid w:val="009C1A04"/>
    <w:rsid w:val="009C20F5"/>
    <w:rsid w:val="009C22E1"/>
    <w:rsid w:val="009C266E"/>
    <w:rsid w:val="009D037A"/>
    <w:rsid w:val="009D045C"/>
    <w:rsid w:val="009D2A57"/>
    <w:rsid w:val="009D456C"/>
    <w:rsid w:val="009D4CD1"/>
    <w:rsid w:val="009D5675"/>
    <w:rsid w:val="009D719A"/>
    <w:rsid w:val="009E0917"/>
    <w:rsid w:val="009E1881"/>
    <w:rsid w:val="009E21A6"/>
    <w:rsid w:val="009E26C9"/>
    <w:rsid w:val="009E3ECF"/>
    <w:rsid w:val="009F3211"/>
    <w:rsid w:val="009F5053"/>
    <w:rsid w:val="009F5B2F"/>
    <w:rsid w:val="009F6C97"/>
    <w:rsid w:val="009F7016"/>
    <w:rsid w:val="00A057A7"/>
    <w:rsid w:val="00A05A82"/>
    <w:rsid w:val="00A05B87"/>
    <w:rsid w:val="00A17221"/>
    <w:rsid w:val="00A20E26"/>
    <w:rsid w:val="00A21203"/>
    <w:rsid w:val="00A21882"/>
    <w:rsid w:val="00A223CC"/>
    <w:rsid w:val="00A26090"/>
    <w:rsid w:val="00A27AE6"/>
    <w:rsid w:val="00A31BB7"/>
    <w:rsid w:val="00A323A6"/>
    <w:rsid w:val="00A327AC"/>
    <w:rsid w:val="00A33778"/>
    <w:rsid w:val="00A337EF"/>
    <w:rsid w:val="00A33DFD"/>
    <w:rsid w:val="00A36946"/>
    <w:rsid w:val="00A36AA6"/>
    <w:rsid w:val="00A36B95"/>
    <w:rsid w:val="00A42622"/>
    <w:rsid w:val="00A42D1D"/>
    <w:rsid w:val="00A43128"/>
    <w:rsid w:val="00A50916"/>
    <w:rsid w:val="00A52CE9"/>
    <w:rsid w:val="00A56166"/>
    <w:rsid w:val="00A57FAC"/>
    <w:rsid w:val="00A6044C"/>
    <w:rsid w:val="00A61BE1"/>
    <w:rsid w:val="00A62064"/>
    <w:rsid w:val="00A62107"/>
    <w:rsid w:val="00A64119"/>
    <w:rsid w:val="00A704C2"/>
    <w:rsid w:val="00A72443"/>
    <w:rsid w:val="00A74C33"/>
    <w:rsid w:val="00A752F5"/>
    <w:rsid w:val="00A7628B"/>
    <w:rsid w:val="00A7659E"/>
    <w:rsid w:val="00A769AF"/>
    <w:rsid w:val="00A8037E"/>
    <w:rsid w:val="00A83118"/>
    <w:rsid w:val="00A90ABF"/>
    <w:rsid w:val="00A92232"/>
    <w:rsid w:val="00A932C4"/>
    <w:rsid w:val="00A94224"/>
    <w:rsid w:val="00A96A38"/>
    <w:rsid w:val="00A9755C"/>
    <w:rsid w:val="00AA077B"/>
    <w:rsid w:val="00AA15CA"/>
    <w:rsid w:val="00AA2ECF"/>
    <w:rsid w:val="00AA361E"/>
    <w:rsid w:val="00AA5B18"/>
    <w:rsid w:val="00AA63C1"/>
    <w:rsid w:val="00AB63D9"/>
    <w:rsid w:val="00AB63E4"/>
    <w:rsid w:val="00AB7D2E"/>
    <w:rsid w:val="00AC12FB"/>
    <w:rsid w:val="00AC194A"/>
    <w:rsid w:val="00AC259A"/>
    <w:rsid w:val="00AC2769"/>
    <w:rsid w:val="00AC4093"/>
    <w:rsid w:val="00AC6859"/>
    <w:rsid w:val="00AD173D"/>
    <w:rsid w:val="00AD1F0A"/>
    <w:rsid w:val="00AD54E1"/>
    <w:rsid w:val="00AD609C"/>
    <w:rsid w:val="00AD7E2A"/>
    <w:rsid w:val="00AE155D"/>
    <w:rsid w:val="00AE29FC"/>
    <w:rsid w:val="00AE3B63"/>
    <w:rsid w:val="00AE4982"/>
    <w:rsid w:val="00AE5345"/>
    <w:rsid w:val="00AE72DE"/>
    <w:rsid w:val="00AF0A68"/>
    <w:rsid w:val="00AF1101"/>
    <w:rsid w:val="00AF21CB"/>
    <w:rsid w:val="00AF6270"/>
    <w:rsid w:val="00AF77D3"/>
    <w:rsid w:val="00B012AA"/>
    <w:rsid w:val="00B04BBA"/>
    <w:rsid w:val="00B05BCA"/>
    <w:rsid w:val="00B06597"/>
    <w:rsid w:val="00B07E97"/>
    <w:rsid w:val="00B123EF"/>
    <w:rsid w:val="00B14214"/>
    <w:rsid w:val="00B144F3"/>
    <w:rsid w:val="00B14B15"/>
    <w:rsid w:val="00B16049"/>
    <w:rsid w:val="00B169A2"/>
    <w:rsid w:val="00B16A77"/>
    <w:rsid w:val="00B2125F"/>
    <w:rsid w:val="00B26A33"/>
    <w:rsid w:val="00B27CB2"/>
    <w:rsid w:val="00B302DA"/>
    <w:rsid w:val="00B3098B"/>
    <w:rsid w:val="00B310D7"/>
    <w:rsid w:val="00B31550"/>
    <w:rsid w:val="00B32153"/>
    <w:rsid w:val="00B32DE0"/>
    <w:rsid w:val="00B3302A"/>
    <w:rsid w:val="00B33C40"/>
    <w:rsid w:val="00B37818"/>
    <w:rsid w:val="00B420ED"/>
    <w:rsid w:val="00B47A5C"/>
    <w:rsid w:val="00B5127E"/>
    <w:rsid w:val="00B52ECD"/>
    <w:rsid w:val="00B61105"/>
    <w:rsid w:val="00B6253E"/>
    <w:rsid w:val="00B626BE"/>
    <w:rsid w:val="00B6272F"/>
    <w:rsid w:val="00B6667D"/>
    <w:rsid w:val="00B70DA1"/>
    <w:rsid w:val="00B7493E"/>
    <w:rsid w:val="00B74F6A"/>
    <w:rsid w:val="00B773BC"/>
    <w:rsid w:val="00B8251A"/>
    <w:rsid w:val="00B828F2"/>
    <w:rsid w:val="00B841F7"/>
    <w:rsid w:val="00B85357"/>
    <w:rsid w:val="00B91175"/>
    <w:rsid w:val="00B94AB1"/>
    <w:rsid w:val="00B9560A"/>
    <w:rsid w:val="00B95B27"/>
    <w:rsid w:val="00BA09E7"/>
    <w:rsid w:val="00BA30CE"/>
    <w:rsid w:val="00BA4730"/>
    <w:rsid w:val="00BA4B45"/>
    <w:rsid w:val="00BA7BAA"/>
    <w:rsid w:val="00BB65A2"/>
    <w:rsid w:val="00BC0C3F"/>
    <w:rsid w:val="00BC1C5C"/>
    <w:rsid w:val="00BC34EF"/>
    <w:rsid w:val="00BC6B06"/>
    <w:rsid w:val="00BC6F07"/>
    <w:rsid w:val="00BC7502"/>
    <w:rsid w:val="00BD2984"/>
    <w:rsid w:val="00BD453C"/>
    <w:rsid w:val="00BD5394"/>
    <w:rsid w:val="00BD59AC"/>
    <w:rsid w:val="00BE22D8"/>
    <w:rsid w:val="00BE2D33"/>
    <w:rsid w:val="00BE2D7C"/>
    <w:rsid w:val="00BE3C0C"/>
    <w:rsid w:val="00BE44DF"/>
    <w:rsid w:val="00BE49CF"/>
    <w:rsid w:val="00BE7161"/>
    <w:rsid w:val="00BE7C5F"/>
    <w:rsid w:val="00BF3C04"/>
    <w:rsid w:val="00BF414D"/>
    <w:rsid w:val="00BF69B4"/>
    <w:rsid w:val="00BF73B5"/>
    <w:rsid w:val="00C00431"/>
    <w:rsid w:val="00C03B8A"/>
    <w:rsid w:val="00C15E83"/>
    <w:rsid w:val="00C1724D"/>
    <w:rsid w:val="00C17FBB"/>
    <w:rsid w:val="00C20A11"/>
    <w:rsid w:val="00C20C90"/>
    <w:rsid w:val="00C22BF9"/>
    <w:rsid w:val="00C238AB"/>
    <w:rsid w:val="00C24EAA"/>
    <w:rsid w:val="00C27409"/>
    <w:rsid w:val="00C31678"/>
    <w:rsid w:val="00C32B88"/>
    <w:rsid w:val="00C33504"/>
    <w:rsid w:val="00C339C8"/>
    <w:rsid w:val="00C34E6A"/>
    <w:rsid w:val="00C3501C"/>
    <w:rsid w:val="00C357F7"/>
    <w:rsid w:val="00C42E6B"/>
    <w:rsid w:val="00C43F0F"/>
    <w:rsid w:val="00C444A5"/>
    <w:rsid w:val="00C44B4B"/>
    <w:rsid w:val="00C44E1F"/>
    <w:rsid w:val="00C45101"/>
    <w:rsid w:val="00C46A14"/>
    <w:rsid w:val="00C50704"/>
    <w:rsid w:val="00C5119F"/>
    <w:rsid w:val="00C5386C"/>
    <w:rsid w:val="00C53C9B"/>
    <w:rsid w:val="00C60527"/>
    <w:rsid w:val="00C61299"/>
    <w:rsid w:val="00C61BA3"/>
    <w:rsid w:val="00C65060"/>
    <w:rsid w:val="00C6727C"/>
    <w:rsid w:val="00C7135F"/>
    <w:rsid w:val="00C74146"/>
    <w:rsid w:val="00C80E7B"/>
    <w:rsid w:val="00C82060"/>
    <w:rsid w:val="00C8324D"/>
    <w:rsid w:val="00C876A9"/>
    <w:rsid w:val="00C97AF7"/>
    <w:rsid w:val="00CA0E41"/>
    <w:rsid w:val="00CA179E"/>
    <w:rsid w:val="00CA1914"/>
    <w:rsid w:val="00CA20A9"/>
    <w:rsid w:val="00CA2225"/>
    <w:rsid w:val="00CA2B3F"/>
    <w:rsid w:val="00CA348B"/>
    <w:rsid w:val="00CA484A"/>
    <w:rsid w:val="00CB0321"/>
    <w:rsid w:val="00CB15B1"/>
    <w:rsid w:val="00CB5F27"/>
    <w:rsid w:val="00CC05B5"/>
    <w:rsid w:val="00CC22F8"/>
    <w:rsid w:val="00CC38AF"/>
    <w:rsid w:val="00CC6CEF"/>
    <w:rsid w:val="00CD025F"/>
    <w:rsid w:val="00CD0FB8"/>
    <w:rsid w:val="00CD1F75"/>
    <w:rsid w:val="00CD416B"/>
    <w:rsid w:val="00CD4EEC"/>
    <w:rsid w:val="00CD6D2D"/>
    <w:rsid w:val="00CD755E"/>
    <w:rsid w:val="00CD793B"/>
    <w:rsid w:val="00CE0484"/>
    <w:rsid w:val="00CE1E7E"/>
    <w:rsid w:val="00CE36F0"/>
    <w:rsid w:val="00CE3BFD"/>
    <w:rsid w:val="00CE4854"/>
    <w:rsid w:val="00CE5BF8"/>
    <w:rsid w:val="00CE5C69"/>
    <w:rsid w:val="00CE7813"/>
    <w:rsid w:val="00CE7BD2"/>
    <w:rsid w:val="00CF11BD"/>
    <w:rsid w:val="00CF5B37"/>
    <w:rsid w:val="00CF783B"/>
    <w:rsid w:val="00D02BF1"/>
    <w:rsid w:val="00D032F1"/>
    <w:rsid w:val="00D0407A"/>
    <w:rsid w:val="00D06D18"/>
    <w:rsid w:val="00D0762D"/>
    <w:rsid w:val="00D11B12"/>
    <w:rsid w:val="00D13147"/>
    <w:rsid w:val="00D15909"/>
    <w:rsid w:val="00D164FB"/>
    <w:rsid w:val="00D171CC"/>
    <w:rsid w:val="00D22FE1"/>
    <w:rsid w:val="00D25454"/>
    <w:rsid w:val="00D260B8"/>
    <w:rsid w:val="00D26DF2"/>
    <w:rsid w:val="00D277A8"/>
    <w:rsid w:val="00D314C7"/>
    <w:rsid w:val="00D318C7"/>
    <w:rsid w:val="00D32975"/>
    <w:rsid w:val="00D348DC"/>
    <w:rsid w:val="00D35464"/>
    <w:rsid w:val="00D37096"/>
    <w:rsid w:val="00D37B2B"/>
    <w:rsid w:val="00D418C7"/>
    <w:rsid w:val="00D47EBB"/>
    <w:rsid w:val="00D50B33"/>
    <w:rsid w:val="00D53A1D"/>
    <w:rsid w:val="00D5464A"/>
    <w:rsid w:val="00D600CD"/>
    <w:rsid w:val="00D64231"/>
    <w:rsid w:val="00D654E1"/>
    <w:rsid w:val="00D67D52"/>
    <w:rsid w:val="00D72564"/>
    <w:rsid w:val="00D73A45"/>
    <w:rsid w:val="00D73C7B"/>
    <w:rsid w:val="00D74990"/>
    <w:rsid w:val="00D74D39"/>
    <w:rsid w:val="00D76BF0"/>
    <w:rsid w:val="00D80CCD"/>
    <w:rsid w:val="00D80EFF"/>
    <w:rsid w:val="00D82324"/>
    <w:rsid w:val="00D84BB9"/>
    <w:rsid w:val="00D86987"/>
    <w:rsid w:val="00D9158B"/>
    <w:rsid w:val="00D9266D"/>
    <w:rsid w:val="00D93A66"/>
    <w:rsid w:val="00D93E6D"/>
    <w:rsid w:val="00D97CBF"/>
    <w:rsid w:val="00DA13BA"/>
    <w:rsid w:val="00DA22CD"/>
    <w:rsid w:val="00DA3A16"/>
    <w:rsid w:val="00DA733C"/>
    <w:rsid w:val="00DB0CE9"/>
    <w:rsid w:val="00DB1FA3"/>
    <w:rsid w:val="00DB2EFA"/>
    <w:rsid w:val="00DB4DCD"/>
    <w:rsid w:val="00DB6CF8"/>
    <w:rsid w:val="00DB7845"/>
    <w:rsid w:val="00DB7EB3"/>
    <w:rsid w:val="00DC573D"/>
    <w:rsid w:val="00DC5DA2"/>
    <w:rsid w:val="00DD0668"/>
    <w:rsid w:val="00DD08F8"/>
    <w:rsid w:val="00DD0AD7"/>
    <w:rsid w:val="00DD5B8F"/>
    <w:rsid w:val="00DD6FBB"/>
    <w:rsid w:val="00DD7F46"/>
    <w:rsid w:val="00DE2AB1"/>
    <w:rsid w:val="00DE2F9C"/>
    <w:rsid w:val="00DE6280"/>
    <w:rsid w:val="00DF136C"/>
    <w:rsid w:val="00DF2FE8"/>
    <w:rsid w:val="00DF38A8"/>
    <w:rsid w:val="00DF3A2A"/>
    <w:rsid w:val="00DF3AE3"/>
    <w:rsid w:val="00DF7217"/>
    <w:rsid w:val="00E03D06"/>
    <w:rsid w:val="00E045CA"/>
    <w:rsid w:val="00E049C1"/>
    <w:rsid w:val="00E06CCD"/>
    <w:rsid w:val="00E159A2"/>
    <w:rsid w:val="00E15ACF"/>
    <w:rsid w:val="00E16BBF"/>
    <w:rsid w:val="00E17B5F"/>
    <w:rsid w:val="00E17E7E"/>
    <w:rsid w:val="00E20AF1"/>
    <w:rsid w:val="00E2388E"/>
    <w:rsid w:val="00E24C99"/>
    <w:rsid w:val="00E24E3D"/>
    <w:rsid w:val="00E30785"/>
    <w:rsid w:val="00E3385C"/>
    <w:rsid w:val="00E3391F"/>
    <w:rsid w:val="00E36F25"/>
    <w:rsid w:val="00E414DA"/>
    <w:rsid w:val="00E42D08"/>
    <w:rsid w:val="00E43C73"/>
    <w:rsid w:val="00E44E90"/>
    <w:rsid w:val="00E454EE"/>
    <w:rsid w:val="00E46823"/>
    <w:rsid w:val="00E518ED"/>
    <w:rsid w:val="00E547A1"/>
    <w:rsid w:val="00E5535D"/>
    <w:rsid w:val="00E606F8"/>
    <w:rsid w:val="00E60EAD"/>
    <w:rsid w:val="00E61B73"/>
    <w:rsid w:val="00E6506E"/>
    <w:rsid w:val="00E677A6"/>
    <w:rsid w:val="00E708A0"/>
    <w:rsid w:val="00E72424"/>
    <w:rsid w:val="00E7291F"/>
    <w:rsid w:val="00E733D4"/>
    <w:rsid w:val="00E739C6"/>
    <w:rsid w:val="00E74176"/>
    <w:rsid w:val="00E74EDD"/>
    <w:rsid w:val="00E75390"/>
    <w:rsid w:val="00E75691"/>
    <w:rsid w:val="00E77440"/>
    <w:rsid w:val="00E7768B"/>
    <w:rsid w:val="00E81CBD"/>
    <w:rsid w:val="00E829C6"/>
    <w:rsid w:val="00E82EB9"/>
    <w:rsid w:val="00E87791"/>
    <w:rsid w:val="00E90757"/>
    <w:rsid w:val="00E91F57"/>
    <w:rsid w:val="00E931F4"/>
    <w:rsid w:val="00EA0108"/>
    <w:rsid w:val="00EA1CA6"/>
    <w:rsid w:val="00EA20A8"/>
    <w:rsid w:val="00EA210C"/>
    <w:rsid w:val="00EA3CAC"/>
    <w:rsid w:val="00EA61E6"/>
    <w:rsid w:val="00EB0E37"/>
    <w:rsid w:val="00EB3348"/>
    <w:rsid w:val="00EB3773"/>
    <w:rsid w:val="00EB5769"/>
    <w:rsid w:val="00EB576C"/>
    <w:rsid w:val="00EB58E3"/>
    <w:rsid w:val="00EB6A0B"/>
    <w:rsid w:val="00EB745E"/>
    <w:rsid w:val="00EC0B4D"/>
    <w:rsid w:val="00EC2E3B"/>
    <w:rsid w:val="00EC3777"/>
    <w:rsid w:val="00EC38AC"/>
    <w:rsid w:val="00EC4348"/>
    <w:rsid w:val="00EC5DB5"/>
    <w:rsid w:val="00ED0F9A"/>
    <w:rsid w:val="00ED6642"/>
    <w:rsid w:val="00ED68FA"/>
    <w:rsid w:val="00ED6C88"/>
    <w:rsid w:val="00EE001D"/>
    <w:rsid w:val="00EE0300"/>
    <w:rsid w:val="00EE18DD"/>
    <w:rsid w:val="00EE2166"/>
    <w:rsid w:val="00EE2A9A"/>
    <w:rsid w:val="00EE45F5"/>
    <w:rsid w:val="00EE68F8"/>
    <w:rsid w:val="00EF2EE4"/>
    <w:rsid w:val="00EF31B4"/>
    <w:rsid w:val="00EF34C1"/>
    <w:rsid w:val="00EF617A"/>
    <w:rsid w:val="00EF7C9B"/>
    <w:rsid w:val="00F041AF"/>
    <w:rsid w:val="00F06450"/>
    <w:rsid w:val="00F07616"/>
    <w:rsid w:val="00F07F45"/>
    <w:rsid w:val="00F11EF3"/>
    <w:rsid w:val="00F1542C"/>
    <w:rsid w:val="00F22E07"/>
    <w:rsid w:val="00F30CD8"/>
    <w:rsid w:val="00F33AD0"/>
    <w:rsid w:val="00F377E6"/>
    <w:rsid w:val="00F41071"/>
    <w:rsid w:val="00F4383F"/>
    <w:rsid w:val="00F449CB"/>
    <w:rsid w:val="00F50DAD"/>
    <w:rsid w:val="00F519BE"/>
    <w:rsid w:val="00F540BB"/>
    <w:rsid w:val="00F55A4B"/>
    <w:rsid w:val="00F56115"/>
    <w:rsid w:val="00F57503"/>
    <w:rsid w:val="00F62A5B"/>
    <w:rsid w:val="00F66091"/>
    <w:rsid w:val="00F674CF"/>
    <w:rsid w:val="00F708E6"/>
    <w:rsid w:val="00F727D8"/>
    <w:rsid w:val="00F73A7C"/>
    <w:rsid w:val="00F73AE2"/>
    <w:rsid w:val="00F743D6"/>
    <w:rsid w:val="00F74A58"/>
    <w:rsid w:val="00F760A9"/>
    <w:rsid w:val="00F8234E"/>
    <w:rsid w:val="00F82B58"/>
    <w:rsid w:val="00F86338"/>
    <w:rsid w:val="00F86F49"/>
    <w:rsid w:val="00F875AF"/>
    <w:rsid w:val="00F8790B"/>
    <w:rsid w:val="00F95001"/>
    <w:rsid w:val="00F95200"/>
    <w:rsid w:val="00F9610B"/>
    <w:rsid w:val="00FA0733"/>
    <w:rsid w:val="00FA2885"/>
    <w:rsid w:val="00FA2981"/>
    <w:rsid w:val="00FA2A77"/>
    <w:rsid w:val="00FA2D33"/>
    <w:rsid w:val="00FA3F4D"/>
    <w:rsid w:val="00FA6148"/>
    <w:rsid w:val="00FB00EB"/>
    <w:rsid w:val="00FB2C6E"/>
    <w:rsid w:val="00FB4EC4"/>
    <w:rsid w:val="00FB5733"/>
    <w:rsid w:val="00FB74AC"/>
    <w:rsid w:val="00FC0635"/>
    <w:rsid w:val="00FC712C"/>
    <w:rsid w:val="00FC7922"/>
    <w:rsid w:val="00FD4FF2"/>
    <w:rsid w:val="00FE0E4A"/>
    <w:rsid w:val="00FE31DF"/>
    <w:rsid w:val="00FE6C20"/>
    <w:rsid w:val="00FE72FA"/>
    <w:rsid w:val="00FF156B"/>
    <w:rsid w:val="00FF1AA7"/>
    <w:rsid w:val="00FF2C2C"/>
    <w:rsid w:val="00FF4B5E"/>
    <w:rsid w:val="00FF4DB2"/>
    <w:rsid w:val="00FF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6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8E347C"/>
    <w:pPr>
      <w:keepNext/>
      <w:keepLines/>
      <w:spacing w:before="480"/>
      <w:jc w:val="center"/>
      <w:outlineLvl w:val="0"/>
    </w:pPr>
    <w:rPr>
      <w:rFonts w:eastAsia="Calibri"/>
      <w:b/>
      <w:bCs/>
      <w:cap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E347C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locked/>
    <w:rsid w:val="008E347C"/>
    <w:rPr>
      <w:rFonts w:ascii="Times New Roman" w:eastAsia="Calibri" w:hAnsi="Times New Roman" w:cs="Times New Roman"/>
      <w:b/>
      <w:bCs/>
      <w:caps/>
      <w:sz w:val="28"/>
      <w:szCs w:val="28"/>
      <w:lang w:val="en-US" w:eastAsia="ru-RU"/>
    </w:rPr>
  </w:style>
  <w:style w:type="character" w:customStyle="1" w:styleId="20">
    <w:name w:val="Заголовок 2 Знак"/>
    <w:link w:val="2"/>
    <w:uiPriority w:val="99"/>
    <w:rsid w:val="008E347C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A6206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A6206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A62064"/>
    <w:pPr>
      <w:ind w:left="720"/>
    </w:pPr>
  </w:style>
  <w:style w:type="character" w:customStyle="1" w:styleId="10">
    <w:name w:val="Заголовок 1 Знак"/>
    <w:uiPriority w:val="99"/>
    <w:rsid w:val="008E347C"/>
    <w:rPr>
      <w:rFonts w:ascii="Cambria" w:eastAsia="Times New Roman" w:hAnsi="Cambria" w:cs="Times New Roman"/>
      <w:b/>
      <w:bCs/>
      <w:color w:val="527D55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E347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E347C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8E347C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E347C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8E347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rsid w:val="008E347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8E347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rsid w:val="008E347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annotation text"/>
    <w:basedOn w:val="a"/>
    <w:link w:val="ab"/>
    <w:uiPriority w:val="99"/>
    <w:semiHidden/>
    <w:rsid w:val="008E347C"/>
    <w:rPr>
      <w:rFonts w:eastAsia="Calibri"/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8E347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Тема примечания Знак"/>
    <w:link w:val="ad"/>
    <w:uiPriority w:val="99"/>
    <w:semiHidden/>
    <w:rsid w:val="008E347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d">
    <w:name w:val="annotation subject"/>
    <w:basedOn w:val="aa"/>
    <w:next w:val="aa"/>
    <w:link w:val="ac"/>
    <w:uiPriority w:val="99"/>
    <w:semiHidden/>
    <w:rsid w:val="008E347C"/>
    <w:rPr>
      <w:b/>
      <w:bCs/>
    </w:rPr>
  </w:style>
  <w:style w:type="character" w:styleId="ae">
    <w:name w:val="Hyperlink"/>
    <w:uiPriority w:val="99"/>
    <w:rsid w:val="008E347C"/>
    <w:rPr>
      <w:color w:val="0000FF"/>
      <w:u w:val="single"/>
    </w:rPr>
  </w:style>
  <w:style w:type="paragraph" w:customStyle="1" w:styleId="Default">
    <w:name w:val="Default"/>
    <w:uiPriority w:val="99"/>
    <w:rsid w:val="008E347C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af">
    <w:name w:val="Инициалы"/>
    <w:basedOn w:val="af0"/>
    <w:next w:val="a"/>
    <w:uiPriority w:val="99"/>
    <w:rsid w:val="008E347C"/>
    <w:pPr>
      <w:keepNext/>
      <w:spacing w:before="240" w:after="0"/>
    </w:pPr>
    <w:rPr>
      <w:rFonts w:ascii="Courier New" w:hAnsi="Courier New" w:cs="Courier New"/>
      <w:sz w:val="20"/>
      <w:szCs w:val="20"/>
    </w:rPr>
  </w:style>
  <w:style w:type="paragraph" w:styleId="af0">
    <w:name w:val="Body Text"/>
    <w:basedOn w:val="a"/>
    <w:link w:val="af1"/>
    <w:uiPriority w:val="99"/>
    <w:semiHidden/>
    <w:rsid w:val="008E347C"/>
    <w:pPr>
      <w:spacing w:after="120"/>
    </w:pPr>
    <w:rPr>
      <w:rFonts w:eastAsia="Calibri"/>
    </w:rPr>
  </w:style>
  <w:style w:type="character" w:customStyle="1" w:styleId="af1">
    <w:name w:val="Основной текст Знак"/>
    <w:link w:val="af0"/>
    <w:uiPriority w:val="99"/>
    <w:semiHidden/>
    <w:rsid w:val="008E347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2">
    <w:name w:val="Инициалы для ссылки"/>
    <w:basedOn w:val="af0"/>
    <w:next w:val="a"/>
    <w:uiPriority w:val="99"/>
    <w:rsid w:val="008E347C"/>
    <w:pPr>
      <w:keepNext/>
      <w:spacing w:before="240" w:after="0"/>
    </w:pPr>
    <w:rPr>
      <w:rFonts w:ascii="Courier New" w:hAnsi="Courier New" w:cs="Courier New"/>
    </w:rPr>
  </w:style>
  <w:style w:type="character" w:customStyle="1" w:styleId="af3">
    <w:name w:val="Гипертекстовая ссылка"/>
    <w:uiPriority w:val="99"/>
    <w:rsid w:val="008E347C"/>
    <w:rPr>
      <w:b/>
      <w:bCs/>
      <w:color w:val="008000"/>
    </w:rPr>
  </w:style>
  <w:style w:type="character" w:customStyle="1" w:styleId="af4">
    <w:name w:val="Цветовое выделение"/>
    <w:uiPriority w:val="99"/>
    <w:rsid w:val="008E347C"/>
    <w:rPr>
      <w:b/>
      <w:bCs/>
      <w:color w:val="000080"/>
    </w:rPr>
  </w:style>
  <w:style w:type="character" w:customStyle="1" w:styleId="FontStyle13">
    <w:name w:val="Font Style13"/>
    <w:uiPriority w:val="99"/>
    <w:rsid w:val="008E347C"/>
    <w:rPr>
      <w:rFonts w:ascii="Times New Roman" w:hAnsi="Times New Roman" w:cs="Times New Roman"/>
      <w:sz w:val="26"/>
      <w:szCs w:val="26"/>
    </w:rPr>
  </w:style>
  <w:style w:type="paragraph" w:customStyle="1" w:styleId="af5">
    <w:name w:val="Таблицы (моноширинный)"/>
    <w:basedOn w:val="a"/>
    <w:next w:val="a"/>
    <w:uiPriority w:val="99"/>
    <w:rsid w:val="008E347C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lang w:eastAsia="en-US"/>
    </w:rPr>
  </w:style>
  <w:style w:type="paragraph" w:customStyle="1" w:styleId="af6">
    <w:name w:val="Нормальный (таблица)"/>
    <w:basedOn w:val="a"/>
    <w:next w:val="a"/>
    <w:uiPriority w:val="99"/>
    <w:rsid w:val="008E347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7">
    <w:name w:val="Строка Внимание"/>
    <w:basedOn w:val="af0"/>
    <w:next w:val="af8"/>
    <w:uiPriority w:val="99"/>
    <w:rsid w:val="008E347C"/>
    <w:pPr>
      <w:spacing w:before="240" w:after="0"/>
      <w:jc w:val="center"/>
    </w:pPr>
    <w:rPr>
      <w:rFonts w:ascii="Courier New" w:hAnsi="Courier New" w:cs="Courier New"/>
    </w:rPr>
  </w:style>
  <w:style w:type="paragraph" w:styleId="af8">
    <w:name w:val="Salutation"/>
    <w:basedOn w:val="a"/>
    <w:next w:val="a"/>
    <w:link w:val="af9"/>
    <w:uiPriority w:val="99"/>
    <w:semiHidden/>
    <w:rsid w:val="008E347C"/>
    <w:rPr>
      <w:rFonts w:eastAsia="Calibri"/>
    </w:rPr>
  </w:style>
  <w:style w:type="character" w:customStyle="1" w:styleId="af9">
    <w:name w:val="Приветствие Знак"/>
    <w:link w:val="af8"/>
    <w:uiPriority w:val="99"/>
    <w:semiHidden/>
    <w:rsid w:val="008E347C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a">
    <w:name w:val="Table Grid"/>
    <w:basedOn w:val="a1"/>
    <w:uiPriority w:val="59"/>
    <w:rsid w:val="006359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Placeholder Text"/>
    <w:uiPriority w:val="99"/>
    <w:semiHidden/>
    <w:rsid w:val="000C0D32"/>
    <w:rPr>
      <w:color w:val="808080"/>
    </w:rPr>
  </w:style>
  <w:style w:type="character" w:customStyle="1" w:styleId="afc">
    <w:name w:val="Основной текст_"/>
    <w:link w:val="3"/>
    <w:rsid w:val="00722413"/>
    <w:rPr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fc"/>
    <w:rsid w:val="00722413"/>
    <w:pPr>
      <w:widowControl w:val="0"/>
      <w:shd w:val="clear" w:color="auto" w:fill="FFFFFF"/>
      <w:spacing w:before="240" w:after="360" w:line="0" w:lineRule="atLeast"/>
      <w:jc w:val="both"/>
    </w:pPr>
    <w:rPr>
      <w:rFonts w:ascii="Cambria" w:eastAsia="Cambria" w:hAnsi="Cambria"/>
      <w:sz w:val="25"/>
      <w:szCs w:val="25"/>
    </w:rPr>
  </w:style>
  <w:style w:type="character" w:styleId="afd">
    <w:name w:val="page number"/>
    <w:basedOn w:val="a0"/>
    <w:unhideWhenUsed/>
    <w:rsid w:val="00DF3AE3"/>
  </w:style>
  <w:style w:type="character" w:styleId="afe">
    <w:name w:val="annotation reference"/>
    <w:uiPriority w:val="99"/>
    <w:semiHidden/>
    <w:rsid w:val="0011586C"/>
    <w:rPr>
      <w:sz w:val="16"/>
      <w:szCs w:val="16"/>
    </w:rPr>
  </w:style>
  <w:style w:type="paragraph" w:styleId="aff">
    <w:name w:val="Normal (Web)"/>
    <w:basedOn w:val="a"/>
    <w:uiPriority w:val="99"/>
    <w:rsid w:val="0011586C"/>
    <w:pPr>
      <w:spacing w:before="100" w:beforeAutospacing="1" w:after="100" w:afterAutospacing="1"/>
    </w:pPr>
  </w:style>
  <w:style w:type="paragraph" w:customStyle="1" w:styleId="12">
    <w:name w:val="Основной текст1"/>
    <w:basedOn w:val="a"/>
    <w:rsid w:val="006F7383"/>
    <w:pPr>
      <w:widowControl w:val="0"/>
      <w:shd w:val="clear" w:color="auto" w:fill="FFFFFF"/>
      <w:spacing w:before="660" w:line="312" w:lineRule="exact"/>
      <w:ind w:hanging="700"/>
      <w:jc w:val="both"/>
    </w:pPr>
    <w:rPr>
      <w:color w:val="000000"/>
      <w:spacing w:val="-1"/>
      <w:sz w:val="25"/>
      <w:szCs w:val="25"/>
    </w:rPr>
  </w:style>
  <w:style w:type="paragraph" w:customStyle="1" w:styleId="msolistparagraphbullet2gif">
    <w:name w:val="msolistparagraphbullet2.gif"/>
    <w:basedOn w:val="a"/>
    <w:rsid w:val="00103488"/>
    <w:pPr>
      <w:spacing w:before="100" w:beforeAutospacing="1" w:after="100" w:afterAutospacing="1"/>
    </w:pPr>
  </w:style>
  <w:style w:type="paragraph" w:customStyle="1" w:styleId="msolistparagraphbullet1gif">
    <w:name w:val="msolistparagraphbullet1.gif"/>
    <w:basedOn w:val="a"/>
    <w:rsid w:val="00C15E83"/>
    <w:pPr>
      <w:spacing w:before="100" w:beforeAutospacing="1" w:after="100" w:afterAutospacing="1"/>
    </w:pPr>
  </w:style>
  <w:style w:type="character" w:styleId="aff0">
    <w:name w:val="endnote reference"/>
    <w:uiPriority w:val="99"/>
    <w:semiHidden/>
    <w:unhideWhenUsed/>
    <w:rsid w:val="00015457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015457"/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161FCD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161FCD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161FCD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161FC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rsid w:val="00161FC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ff1">
    <w:name w:val="FollowedHyperlink"/>
    <w:uiPriority w:val="99"/>
    <w:semiHidden/>
    <w:unhideWhenUsed/>
    <w:rsid w:val="00161FCD"/>
    <w:rPr>
      <w:rFonts w:cs="Times New Roman"/>
      <w:color w:val="800080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161FCD"/>
    <w:pPr>
      <w:spacing w:after="160" w:line="259" w:lineRule="auto"/>
    </w:pPr>
    <w:rPr>
      <w:rFonts w:ascii="Calibri" w:hAnsi="Calibri"/>
      <w:sz w:val="20"/>
      <w:szCs w:val="20"/>
    </w:rPr>
  </w:style>
  <w:style w:type="character" w:customStyle="1" w:styleId="aff3">
    <w:name w:val="Текст концевой сноски Знак"/>
    <w:link w:val="aff2"/>
    <w:uiPriority w:val="99"/>
    <w:semiHidden/>
    <w:rsid w:val="00161FCD"/>
    <w:rPr>
      <w:rFonts w:ascii="Calibri" w:eastAsia="Times New Roman" w:hAnsi="Calibri"/>
    </w:rPr>
  </w:style>
  <w:style w:type="paragraph" w:styleId="aff4">
    <w:name w:val="footnote text"/>
    <w:basedOn w:val="a"/>
    <w:link w:val="aff5"/>
    <w:uiPriority w:val="99"/>
    <w:semiHidden/>
    <w:unhideWhenUsed/>
    <w:rsid w:val="00161FCD"/>
    <w:pPr>
      <w:spacing w:after="160" w:line="259" w:lineRule="auto"/>
    </w:pPr>
    <w:rPr>
      <w:rFonts w:ascii="Calibri" w:hAnsi="Calibri"/>
      <w:sz w:val="20"/>
      <w:szCs w:val="20"/>
    </w:rPr>
  </w:style>
  <w:style w:type="character" w:customStyle="1" w:styleId="aff5">
    <w:name w:val="Текст сноски Знак"/>
    <w:link w:val="aff4"/>
    <w:uiPriority w:val="99"/>
    <w:semiHidden/>
    <w:rsid w:val="00161FCD"/>
    <w:rPr>
      <w:rFonts w:ascii="Calibri" w:eastAsia="Times New Roman" w:hAnsi="Calibri"/>
    </w:rPr>
  </w:style>
  <w:style w:type="character" w:styleId="aff6">
    <w:name w:val="footnote reference"/>
    <w:uiPriority w:val="99"/>
    <w:semiHidden/>
    <w:unhideWhenUsed/>
    <w:rsid w:val="00161FCD"/>
    <w:rPr>
      <w:rFonts w:cs="Times New Roman"/>
      <w:vertAlign w:val="superscript"/>
    </w:rPr>
  </w:style>
  <w:style w:type="paragraph" w:styleId="aff7">
    <w:name w:val="No Spacing"/>
    <w:uiPriority w:val="1"/>
    <w:qFormat/>
    <w:rsid w:val="00B14B1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6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8E347C"/>
    <w:pPr>
      <w:keepNext/>
      <w:keepLines/>
      <w:spacing w:before="480"/>
      <w:jc w:val="center"/>
      <w:outlineLvl w:val="0"/>
    </w:pPr>
    <w:rPr>
      <w:rFonts w:eastAsia="Calibri"/>
      <w:b/>
      <w:bCs/>
      <w:cap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E347C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locked/>
    <w:rsid w:val="008E347C"/>
    <w:rPr>
      <w:rFonts w:ascii="Times New Roman" w:eastAsia="Calibri" w:hAnsi="Times New Roman" w:cs="Times New Roman"/>
      <w:b/>
      <w:bCs/>
      <w:caps/>
      <w:sz w:val="28"/>
      <w:szCs w:val="28"/>
      <w:lang w:val="en-US" w:eastAsia="ru-RU"/>
    </w:rPr>
  </w:style>
  <w:style w:type="character" w:customStyle="1" w:styleId="20">
    <w:name w:val="Заголовок 2 Знак"/>
    <w:link w:val="2"/>
    <w:uiPriority w:val="99"/>
    <w:rsid w:val="008E347C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A6206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A6206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A62064"/>
    <w:pPr>
      <w:ind w:left="720"/>
    </w:pPr>
  </w:style>
  <w:style w:type="character" w:customStyle="1" w:styleId="10">
    <w:name w:val="Заголовок 1 Знак"/>
    <w:uiPriority w:val="99"/>
    <w:rsid w:val="008E347C"/>
    <w:rPr>
      <w:rFonts w:ascii="Cambria" w:eastAsia="Times New Roman" w:hAnsi="Cambria" w:cs="Times New Roman"/>
      <w:b/>
      <w:bCs/>
      <w:color w:val="527D55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E347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E347C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8E347C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E347C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8E347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rsid w:val="008E347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8E347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rsid w:val="008E347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annotation text"/>
    <w:basedOn w:val="a"/>
    <w:link w:val="ab"/>
    <w:uiPriority w:val="99"/>
    <w:semiHidden/>
    <w:rsid w:val="008E347C"/>
    <w:rPr>
      <w:rFonts w:eastAsia="Calibri"/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8E347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Тема примечания Знак"/>
    <w:link w:val="ad"/>
    <w:uiPriority w:val="99"/>
    <w:semiHidden/>
    <w:rsid w:val="008E347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d">
    <w:name w:val="annotation subject"/>
    <w:basedOn w:val="aa"/>
    <w:next w:val="aa"/>
    <w:link w:val="ac"/>
    <w:uiPriority w:val="99"/>
    <w:semiHidden/>
    <w:rsid w:val="008E347C"/>
    <w:rPr>
      <w:b/>
      <w:bCs/>
    </w:rPr>
  </w:style>
  <w:style w:type="character" w:styleId="ae">
    <w:name w:val="Hyperlink"/>
    <w:uiPriority w:val="99"/>
    <w:rsid w:val="008E347C"/>
    <w:rPr>
      <w:color w:val="0000FF"/>
      <w:u w:val="single"/>
    </w:rPr>
  </w:style>
  <w:style w:type="paragraph" w:customStyle="1" w:styleId="Default">
    <w:name w:val="Default"/>
    <w:uiPriority w:val="99"/>
    <w:rsid w:val="008E347C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af">
    <w:name w:val="Инициалы"/>
    <w:basedOn w:val="af0"/>
    <w:next w:val="a"/>
    <w:uiPriority w:val="99"/>
    <w:rsid w:val="008E347C"/>
    <w:pPr>
      <w:keepNext/>
      <w:spacing w:before="240" w:after="0"/>
    </w:pPr>
    <w:rPr>
      <w:rFonts w:ascii="Courier New" w:hAnsi="Courier New" w:cs="Courier New"/>
      <w:sz w:val="20"/>
      <w:szCs w:val="20"/>
    </w:rPr>
  </w:style>
  <w:style w:type="paragraph" w:styleId="af0">
    <w:name w:val="Body Text"/>
    <w:basedOn w:val="a"/>
    <w:link w:val="af1"/>
    <w:uiPriority w:val="99"/>
    <w:semiHidden/>
    <w:rsid w:val="008E347C"/>
    <w:pPr>
      <w:spacing w:after="120"/>
    </w:pPr>
    <w:rPr>
      <w:rFonts w:eastAsia="Calibri"/>
    </w:rPr>
  </w:style>
  <w:style w:type="character" w:customStyle="1" w:styleId="af1">
    <w:name w:val="Основной текст Знак"/>
    <w:link w:val="af0"/>
    <w:uiPriority w:val="99"/>
    <w:semiHidden/>
    <w:rsid w:val="008E347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2">
    <w:name w:val="Инициалы для ссылки"/>
    <w:basedOn w:val="af0"/>
    <w:next w:val="a"/>
    <w:uiPriority w:val="99"/>
    <w:rsid w:val="008E347C"/>
    <w:pPr>
      <w:keepNext/>
      <w:spacing w:before="240" w:after="0"/>
    </w:pPr>
    <w:rPr>
      <w:rFonts w:ascii="Courier New" w:hAnsi="Courier New" w:cs="Courier New"/>
    </w:rPr>
  </w:style>
  <w:style w:type="character" w:customStyle="1" w:styleId="af3">
    <w:name w:val="Гипертекстовая ссылка"/>
    <w:uiPriority w:val="99"/>
    <w:rsid w:val="008E347C"/>
    <w:rPr>
      <w:b/>
      <w:bCs/>
      <w:color w:val="008000"/>
    </w:rPr>
  </w:style>
  <w:style w:type="character" w:customStyle="1" w:styleId="af4">
    <w:name w:val="Цветовое выделение"/>
    <w:uiPriority w:val="99"/>
    <w:rsid w:val="008E347C"/>
    <w:rPr>
      <w:b/>
      <w:bCs/>
      <w:color w:val="000080"/>
    </w:rPr>
  </w:style>
  <w:style w:type="character" w:customStyle="1" w:styleId="FontStyle13">
    <w:name w:val="Font Style13"/>
    <w:uiPriority w:val="99"/>
    <w:rsid w:val="008E347C"/>
    <w:rPr>
      <w:rFonts w:ascii="Times New Roman" w:hAnsi="Times New Roman" w:cs="Times New Roman"/>
      <w:sz w:val="26"/>
      <w:szCs w:val="26"/>
    </w:rPr>
  </w:style>
  <w:style w:type="paragraph" w:customStyle="1" w:styleId="af5">
    <w:name w:val="Таблицы (моноширинный)"/>
    <w:basedOn w:val="a"/>
    <w:next w:val="a"/>
    <w:uiPriority w:val="99"/>
    <w:rsid w:val="008E347C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lang w:eastAsia="en-US"/>
    </w:rPr>
  </w:style>
  <w:style w:type="paragraph" w:customStyle="1" w:styleId="af6">
    <w:name w:val="Нормальный (таблица)"/>
    <w:basedOn w:val="a"/>
    <w:next w:val="a"/>
    <w:uiPriority w:val="99"/>
    <w:rsid w:val="008E347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7">
    <w:name w:val="Строка Внимание"/>
    <w:basedOn w:val="af0"/>
    <w:next w:val="af8"/>
    <w:uiPriority w:val="99"/>
    <w:rsid w:val="008E347C"/>
    <w:pPr>
      <w:spacing w:before="240" w:after="0"/>
      <w:jc w:val="center"/>
    </w:pPr>
    <w:rPr>
      <w:rFonts w:ascii="Courier New" w:hAnsi="Courier New" w:cs="Courier New"/>
    </w:rPr>
  </w:style>
  <w:style w:type="paragraph" w:styleId="af8">
    <w:name w:val="Salutation"/>
    <w:basedOn w:val="a"/>
    <w:next w:val="a"/>
    <w:link w:val="af9"/>
    <w:uiPriority w:val="99"/>
    <w:semiHidden/>
    <w:rsid w:val="008E347C"/>
    <w:rPr>
      <w:rFonts w:eastAsia="Calibri"/>
    </w:rPr>
  </w:style>
  <w:style w:type="character" w:customStyle="1" w:styleId="af9">
    <w:name w:val="Приветствие Знак"/>
    <w:link w:val="af8"/>
    <w:uiPriority w:val="99"/>
    <w:semiHidden/>
    <w:rsid w:val="008E347C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a">
    <w:name w:val="Table Grid"/>
    <w:basedOn w:val="a1"/>
    <w:uiPriority w:val="59"/>
    <w:rsid w:val="006359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Placeholder Text"/>
    <w:uiPriority w:val="99"/>
    <w:semiHidden/>
    <w:rsid w:val="000C0D32"/>
    <w:rPr>
      <w:color w:val="808080"/>
    </w:rPr>
  </w:style>
  <w:style w:type="character" w:customStyle="1" w:styleId="afc">
    <w:name w:val="Основной текст_"/>
    <w:link w:val="3"/>
    <w:rsid w:val="00722413"/>
    <w:rPr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fc"/>
    <w:rsid w:val="00722413"/>
    <w:pPr>
      <w:widowControl w:val="0"/>
      <w:shd w:val="clear" w:color="auto" w:fill="FFFFFF"/>
      <w:spacing w:before="240" w:after="360" w:line="0" w:lineRule="atLeast"/>
      <w:jc w:val="both"/>
    </w:pPr>
    <w:rPr>
      <w:rFonts w:ascii="Cambria" w:eastAsia="Cambria" w:hAnsi="Cambria"/>
      <w:sz w:val="25"/>
      <w:szCs w:val="25"/>
    </w:rPr>
  </w:style>
  <w:style w:type="character" w:styleId="afd">
    <w:name w:val="page number"/>
    <w:basedOn w:val="a0"/>
    <w:unhideWhenUsed/>
    <w:rsid w:val="00DF3AE3"/>
  </w:style>
  <w:style w:type="character" w:styleId="afe">
    <w:name w:val="annotation reference"/>
    <w:uiPriority w:val="99"/>
    <w:semiHidden/>
    <w:rsid w:val="0011586C"/>
    <w:rPr>
      <w:sz w:val="16"/>
      <w:szCs w:val="16"/>
    </w:rPr>
  </w:style>
  <w:style w:type="paragraph" w:styleId="aff">
    <w:name w:val="Normal (Web)"/>
    <w:basedOn w:val="a"/>
    <w:uiPriority w:val="99"/>
    <w:rsid w:val="0011586C"/>
    <w:pPr>
      <w:spacing w:before="100" w:beforeAutospacing="1" w:after="100" w:afterAutospacing="1"/>
    </w:pPr>
  </w:style>
  <w:style w:type="paragraph" w:customStyle="1" w:styleId="12">
    <w:name w:val="Основной текст1"/>
    <w:basedOn w:val="a"/>
    <w:rsid w:val="006F7383"/>
    <w:pPr>
      <w:widowControl w:val="0"/>
      <w:shd w:val="clear" w:color="auto" w:fill="FFFFFF"/>
      <w:spacing w:before="660" w:line="312" w:lineRule="exact"/>
      <w:ind w:hanging="700"/>
      <w:jc w:val="both"/>
    </w:pPr>
    <w:rPr>
      <w:color w:val="000000"/>
      <w:spacing w:val="-1"/>
      <w:sz w:val="25"/>
      <w:szCs w:val="25"/>
    </w:rPr>
  </w:style>
  <w:style w:type="paragraph" w:customStyle="1" w:styleId="msolistparagraphbullet2gif">
    <w:name w:val="msolistparagraphbullet2.gif"/>
    <w:basedOn w:val="a"/>
    <w:rsid w:val="00103488"/>
    <w:pPr>
      <w:spacing w:before="100" w:beforeAutospacing="1" w:after="100" w:afterAutospacing="1"/>
    </w:pPr>
  </w:style>
  <w:style w:type="paragraph" w:customStyle="1" w:styleId="msolistparagraphbullet1gif">
    <w:name w:val="msolistparagraphbullet1.gif"/>
    <w:basedOn w:val="a"/>
    <w:rsid w:val="00C15E83"/>
    <w:pPr>
      <w:spacing w:before="100" w:beforeAutospacing="1" w:after="100" w:afterAutospacing="1"/>
    </w:pPr>
  </w:style>
  <w:style w:type="character" w:styleId="aff0">
    <w:name w:val="endnote reference"/>
    <w:uiPriority w:val="99"/>
    <w:semiHidden/>
    <w:unhideWhenUsed/>
    <w:rsid w:val="00015457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015457"/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161FCD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161FCD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161FCD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161FC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rsid w:val="00161FC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ff1">
    <w:name w:val="FollowedHyperlink"/>
    <w:uiPriority w:val="99"/>
    <w:semiHidden/>
    <w:unhideWhenUsed/>
    <w:rsid w:val="00161FCD"/>
    <w:rPr>
      <w:rFonts w:cs="Times New Roman"/>
      <w:color w:val="800080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161FCD"/>
    <w:pPr>
      <w:spacing w:after="160" w:line="259" w:lineRule="auto"/>
    </w:pPr>
    <w:rPr>
      <w:rFonts w:ascii="Calibri" w:hAnsi="Calibri"/>
      <w:sz w:val="20"/>
      <w:szCs w:val="20"/>
    </w:rPr>
  </w:style>
  <w:style w:type="character" w:customStyle="1" w:styleId="aff3">
    <w:name w:val="Текст концевой сноски Знак"/>
    <w:link w:val="aff2"/>
    <w:uiPriority w:val="99"/>
    <w:semiHidden/>
    <w:rsid w:val="00161FCD"/>
    <w:rPr>
      <w:rFonts w:ascii="Calibri" w:eastAsia="Times New Roman" w:hAnsi="Calibri"/>
    </w:rPr>
  </w:style>
  <w:style w:type="paragraph" w:styleId="aff4">
    <w:name w:val="footnote text"/>
    <w:basedOn w:val="a"/>
    <w:link w:val="aff5"/>
    <w:uiPriority w:val="99"/>
    <w:semiHidden/>
    <w:unhideWhenUsed/>
    <w:rsid w:val="00161FCD"/>
    <w:pPr>
      <w:spacing w:after="160" w:line="259" w:lineRule="auto"/>
    </w:pPr>
    <w:rPr>
      <w:rFonts w:ascii="Calibri" w:hAnsi="Calibri"/>
      <w:sz w:val="20"/>
      <w:szCs w:val="20"/>
    </w:rPr>
  </w:style>
  <w:style w:type="character" w:customStyle="1" w:styleId="aff5">
    <w:name w:val="Текст сноски Знак"/>
    <w:link w:val="aff4"/>
    <w:uiPriority w:val="99"/>
    <w:semiHidden/>
    <w:rsid w:val="00161FCD"/>
    <w:rPr>
      <w:rFonts w:ascii="Calibri" w:eastAsia="Times New Roman" w:hAnsi="Calibri"/>
    </w:rPr>
  </w:style>
  <w:style w:type="character" w:styleId="aff6">
    <w:name w:val="footnote reference"/>
    <w:uiPriority w:val="99"/>
    <w:semiHidden/>
    <w:unhideWhenUsed/>
    <w:rsid w:val="00161FCD"/>
    <w:rPr>
      <w:rFonts w:cs="Times New Roman"/>
      <w:vertAlign w:val="superscript"/>
    </w:rPr>
  </w:style>
  <w:style w:type="paragraph" w:styleId="aff7">
    <w:name w:val="No Spacing"/>
    <w:uiPriority w:val="1"/>
    <w:qFormat/>
    <w:rsid w:val="00B14B1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88A88-3E87-4FE3-8EAD-2D2DF16DB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10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Пользователь Windows</cp:lastModifiedBy>
  <cp:revision>20</cp:revision>
  <cp:lastPrinted>2024-09-04T02:37:00Z</cp:lastPrinted>
  <dcterms:created xsi:type="dcterms:W3CDTF">2024-08-08T06:56:00Z</dcterms:created>
  <dcterms:modified xsi:type="dcterms:W3CDTF">2024-11-13T01:05:00Z</dcterms:modified>
</cp:coreProperties>
</file>